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58" w:rsidRPr="002153BD" w:rsidRDefault="000E2958" w:rsidP="009E6731">
      <w:pPr>
        <w:rPr>
          <w:b/>
          <w:bCs/>
          <w:noProof/>
          <w:sz w:val="22"/>
          <w:szCs w:val="22"/>
          <w:highlight w:val="yellow"/>
        </w:rPr>
      </w:pPr>
    </w:p>
    <w:p w:rsidR="001045EB" w:rsidRPr="002153BD" w:rsidRDefault="001045EB" w:rsidP="009E6731">
      <w:pPr>
        <w:jc w:val="center"/>
        <w:rPr>
          <w:b/>
          <w:bCs/>
          <w:noProof/>
          <w:sz w:val="22"/>
          <w:szCs w:val="22"/>
        </w:rPr>
      </w:pPr>
    </w:p>
    <w:p w:rsidR="001045EB" w:rsidRPr="002153BD" w:rsidRDefault="001045EB" w:rsidP="009E6731">
      <w:pPr>
        <w:jc w:val="center"/>
        <w:rPr>
          <w:b/>
          <w:bCs/>
          <w:noProof/>
          <w:sz w:val="22"/>
          <w:szCs w:val="22"/>
        </w:rPr>
      </w:pPr>
    </w:p>
    <w:p w:rsidR="001045EB" w:rsidRPr="002153BD" w:rsidRDefault="001045EB" w:rsidP="009E6731">
      <w:pPr>
        <w:jc w:val="center"/>
        <w:rPr>
          <w:b/>
          <w:bCs/>
          <w:noProof/>
          <w:sz w:val="22"/>
          <w:szCs w:val="22"/>
        </w:rPr>
      </w:pPr>
    </w:p>
    <w:p w:rsidR="001045EB" w:rsidRPr="002153BD" w:rsidRDefault="001045EB" w:rsidP="009E6731">
      <w:pPr>
        <w:jc w:val="center"/>
        <w:rPr>
          <w:b/>
          <w:bCs/>
          <w:noProof/>
          <w:sz w:val="22"/>
          <w:szCs w:val="22"/>
        </w:rPr>
      </w:pPr>
    </w:p>
    <w:p w:rsidR="00FB43DB" w:rsidRPr="00A30EB9" w:rsidRDefault="0028588C" w:rsidP="009E6731">
      <w:pPr>
        <w:jc w:val="center"/>
        <w:rPr>
          <w:b/>
          <w:bCs/>
          <w:noProof/>
          <w:sz w:val="32"/>
          <w:szCs w:val="32"/>
        </w:rPr>
      </w:pPr>
      <w:r w:rsidRPr="00A30EB9">
        <w:rPr>
          <w:b/>
          <w:bCs/>
          <w:noProof/>
          <w:sz w:val="32"/>
          <w:szCs w:val="32"/>
        </w:rPr>
        <w:t>T.C</w:t>
      </w:r>
      <w:r w:rsidR="00012E62" w:rsidRPr="00A30EB9">
        <w:rPr>
          <w:b/>
          <w:bCs/>
          <w:noProof/>
          <w:sz w:val="32"/>
          <w:szCs w:val="32"/>
        </w:rPr>
        <w:t>.</w:t>
      </w:r>
    </w:p>
    <w:p w:rsidR="0028588C" w:rsidRPr="00A30EB9" w:rsidRDefault="00944673" w:rsidP="009E6731">
      <w:pPr>
        <w:jc w:val="center"/>
        <w:rPr>
          <w:b/>
          <w:bCs/>
          <w:noProof/>
          <w:sz w:val="32"/>
          <w:szCs w:val="32"/>
        </w:rPr>
      </w:pPr>
      <w:r w:rsidRPr="00A30EB9">
        <w:rPr>
          <w:b/>
          <w:bCs/>
          <w:noProof/>
          <w:sz w:val="32"/>
          <w:szCs w:val="32"/>
        </w:rPr>
        <w:t xml:space="preserve">AKÇAKENT </w:t>
      </w:r>
      <w:r w:rsidR="0028588C" w:rsidRPr="00A30EB9">
        <w:rPr>
          <w:b/>
          <w:bCs/>
          <w:noProof/>
          <w:sz w:val="32"/>
          <w:szCs w:val="32"/>
        </w:rPr>
        <w:t>KAYMAKAMLIĞI</w:t>
      </w:r>
    </w:p>
    <w:p w:rsidR="0028588C" w:rsidRPr="00A30EB9" w:rsidRDefault="00944673" w:rsidP="009E6731">
      <w:pPr>
        <w:jc w:val="center"/>
        <w:rPr>
          <w:b/>
          <w:bCs/>
          <w:noProof/>
          <w:sz w:val="32"/>
          <w:szCs w:val="32"/>
        </w:rPr>
      </w:pPr>
      <w:r w:rsidRPr="00A30EB9">
        <w:rPr>
          <w:b/>
          <w:bCs/>
          <w:noProof/>
          <w:sz w:val="32"/>
          <w:szCs w:val="32"/>
        </w:rPr>
        <w:t xml:space="preserve">AKÇAKENT </w:t>
      </w:r>
      <w:r w:rsidR="0043683E" w:rsidRPr="00A30EB9">
        <w:rPr>
          <w:b/>
          <w:bCs/>
          <w:noProof/>
          <w:sz w:val="32"/>
          <w:szCs w:val="32"/>
        </w:rPr>
        <w:t xml:space="preserve">ŞEYH ŞAMİL İLKOKULU </w:t>
      </w:r>
      <w:r w:rsidR="0028588C" w:rsidRPr="00A30EB9">
        <w:rPr>
          <w:b/>
          <w:bCs/>
          <w:noProof/>
          <w:sz w:val="32"/>
          <w:szCs w:val="32"/>
        </w:rPr>
        <w:t>MÜDÜRLÜĞÜ</w:t>
      </w:r>
    </w:p>
    <w:p w:rsidR="0028588C" w:rsidRPr="00A30EB9" w:rsidRDefault="0028588C" w:rsidP="009E6731">
      <w:pPr>
        <w:jc w:val="center"/>
        <w:rPr>
          <w:b/>
          <w:bCs/>
          <w:noProof/>
          <w:sz w:val="32"/>
          <w:szCs w:val="32"/>
        </w:rPr>
      </w:pPr>
    </w:p>
    <w:p w:rsidR="00E22B8A" w:rsidRPr="00A30EB9" w:rsidRDefault="00E22B8A" w:rsidP="009E6731">
      <w:pPr>
        <w:jc w:val="center"/>
        <w:rPr>
          <w:b/>
          <w:bCs/>
          <w:noProof/>
          <w:sz w:val="32"/>
          <w:szCs w:val="32"/>
        </w:rPr>
      </w:pPr>
    </w:p>
    <w:p w:rsidR="0028588C" w:rsidRPr="00A30EB9" w:rsidRDefault="00F21270" w:rsidP="009E6731">
      <w:pPr>
        <w:jc w:val="center"/>
        <w:rPr>
          <w:b/>
          <w:bCs/>
          <w:noProof/>
          <w:sz w:val="32"/>
          <w:szCs w:val="32"/>
        </w:rPr>
      </w:pPr>
      <w:r w:rsidRPr="00A30EB9">
        <w:rPr>
          <w:b/>
          <w:bCs/>
          <w:noProof/>
          <w:sz w:val="32"/>
          <w:szCs w:val="32"/>
        </w:rPr>
        <w:t xml:space="preserve">2019-2023 </w:t>
      </w:r>
      <w:r w:rsidR="0028588C" w:rsidRPr="00A30EB9">
        <w:rPr>
          <w:b/>
          <w:bCs/>
          <w:noProof/>
          <w:sz w:val="32"/>
          <w:szCs w:val="32"/>
        </w:rPr>
        <w:t>STRATEJİK PLANI</w:t>
      </w:r>
    </w:p>
    <w:p w:rsidR="00FB43DB" w:rsidRPr="002153BD" w:rsidRDefault="00FB43DB" w:rsidP="009E6731">
      <w:pPr>
        <w:rPr>
          <w:b/>
          <w:bCs/>
          <w:noProof/>
          <w:sz w:val="22"/>
          <w:szCs w:val="22"/>
        </w:rPr>
      </w:pPr>
    </w:p>
    <w:p w:rsidR="00FB43DB" w:rsidRPr="002153BD" w:rsidRDefault="00FB43DB" w:rsidP="009E6731">
      <w:pPr>
        <w:rPr>
          <w:b/>
          <w:bCs/>
          <w:noProof/>
          <w:sz w:val="22"/>
          <w:szCs w:val="22"/>
        </w:rPr>
      </w:pPr>
    </w:p>
    <w:p w:rsidR="00FB43DB" w:rsidRPr="002153BD" w:rsidRDefault="00E22B8A" w:rsidP="009E6731">
      <w:pPr>
        <w:rPr>
          <w:b/>
          <w:bCs/>
          <w:noProof/>
          <w:sz w:val="22"/>
          <w:szCs w:val="22"/>
        </w:rPr>
      </w:pPr>
      <w:r w:rsidRPr="002153BD">
        <w:rPr>
          <w:b/>
          <w:bCs/>
          <w:noProof/>
          <w:sz w:val="22"/>
          <w:szCs w:val="22"/>
        </w:rPr>
        <w:br w:type="page"/>
      </w:r>
      <w:r w:rsidR="00B20E73" w:rsidRPr="002153BD">
        <w:rPr>
          <w:b/>
          <w:bCs/>
          <w:noProof/>
          <w:sz w:val="22"/>
          <w:szCs w:val="22"/>
        </w:rPr>
        <w:lastRenderedPageBreak/>
        <w:drawing>
          <wp:inline distT="0" distB="0" distL="0" distR="0" wp14:anchorId="513AD011" wp14:editId="584D0227">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2153BD" w:rsidRDefault="00FB43DB" w:rsidP="009E6731">
      <w:pPr>
        <w:rPr>
          <w:b/>
          <w:bCs/>
          <w:noProof/>
          <w:sz w:val="22"/>
          <w:szCs w:val="22"/>
        </w:rPr>
      </w:pPr>
    </w:p>
    <w:p w:rsidR="009965A5" w:rsidRPr="002153BD" w:rsidRDefault="003F43BE" w:rsidP="009E6731">
      <w:pPr>
        <w:pStyle w:val="Balk1"/>
        <w:rPr>
          <w:sz w:val="22"/>
          <w:szCs w:val="22"/>
        </w:rPr>
      </w:pPr>
      <w:r w:rsidRPr="002153BD">
        <w:rPr>
          <w:sz w:val="22"/>
          <w:szCs w:val="22"/>
        </w:rPr>
        <w:lastRenderedPageBreak/>
        <w:t xml:space="preserve"> </w:t>
      </w:r>
      <w:r w:rsidR="009965A5" w:rsidRPr="002153BD">
        <w:rPr>
          <w:b w:val="0"/>
          <w:bCs/>
          <w:sz w:val="22"/>
          <w:szCs w:val="22"/>
        </w:rPr>
        <w:t>SUNUŞ</w:t>
      </w:r>
    </w:p>
    <w:p w:rsidR="009965A5" w:rsidRPr="002153BD" w:rsidRDefault="009965A5" w:rsidP="002E3DCB">
      <w:pPr>
        <w:autoSpaceDE w:val="0"/>
        <w:autoSpaceDN w:val="0"/>
        <w:adjustRightInd w:val="0"/>
        <w:jc w:val="both"/>
        <w:rPr>
          <w:sz w:val="22"/>
          <w:szCs w:val="22"/>
        </w:rPr>
      </w:pPr>
      <w:r w:rsidRPr="002153BD">
        <w:rPr>
          <w:sz w:val="22"/>
          <w:szCs w:val="22"/>
        </w:rPr>
        <w:t>Bu doküman, Akçake</w:t>
      </w:r>
      <w:r w:rsidR="00F70007" w:rsidRPr="002153BD">
        <w:rPr>
          <w:sz w:val="22"/>
          <w:szCs w:val="22"/>
        </w:rPr>
        <w:t>nt</w:t>
      </w:r>
      <w:r w:rsidR="00B82078">
        <w:rPr>
          <w:sz w:val="22"/>
          <w:szCs w:val="22"/>
        </w:rPr>
        <w:t xml:space="preserve"> </w:t>
      </w:r>
      <w:r w:rsidR="00F70007" w:rsidRPr="002153BD">
        <w:rPr>
          <w:sz w:val="22"/>
          <w:szCs w:val="22"/>
        </w:rPr>
        <w:t xml:space="preserve"> </w:t>
      </w:r>
      <w:r w:rsidR="00575AE0" w:rsidRPr="002153BD">
        <w:rPr>
          <w:sz w:val="22"/>
          <w:szCs w:val="22"/>
        </w:rPr>
        <w:t>Şe</w:t>
      </w:r>
      <w:r w:rsidR="00870F84" w:rsidRPr="002153BD">
        <w:rPr>
          <w:sz w:val="22"/>
          <w:szCs w:val="22"/>
        </w:rPr>
        <w:t>yh Şamil İlkokulu’nun</w:t>
      </w:r>
      <w:r w:rsidR="00F70007" w:rsidRPr="002153BD">
        <w:rPr>
          <w:sz w:val="22"/>
          <w:szCs w:val="22"/>
        </w:rPr>
        <w:t xml:space="preserve"> 2019</w:t>
      </w:r>
      <w:r w:rsidRPr="002153BD">
        <w:rPr>
          <w:sz w:val="22"/>
          <w:szCs w:val="22"/>
        </w:rPr>
        <w:t xml:space="preserve"> – 20</w:t>
      </w:r>
      <w:r w:rsidR="00F70007" w:rsidRPr="002153BD">
        <w:rPr>
          <w:sz w:val="22"/>
          <w:szCs w:val="22"/>
        </w:rPr>
        <w:t>23</w:t>
      </w:r>
      <w:r w:rsidRPr="002153BD">
        <w:rPr>
          <w:sz w:val="22"/>
          <w:szCs w:val="22"/>
        </w:rPr>
        <w:t xml:space="preserve"> yılları arasında eğitim kalitesini artırabilmesi ve değişime ayak uydurabilmesi için uygulaması gereken stratejileri ve bu stratejilere dayanan birimlerin hedeflerini belirlemek amacı ile hazırlanmıştır.</w:t>
      </w:r>
    </w:p>
    <w:p w:rsidR="009965A5" w:rsidRPr="002153BD" w:rsidRDefault="009965A5" w:rsidP="002E3DCB">
      <w:pPr>
        <w:autoSpaceDE w:val="0"/>
        <w:autoSpaceDN w:val="0"/>
        <w:adjustRightInd w:val="0"/>
        <w:ind w:right="-57"/>
        <w:jc w:val="both"/>
        <w:rPr>
          <w:sz w:val="22"/>
          <w:szCs w:val="22"/>
        </w:rPr>
      </w:pPr>
      <w:r w:rsidRPr="002153BD">
        <w:rPr>
          <w:sz w:val="22"/>
          <w:szCs w:val="22"/>
        </w:rPr>
        <w:t>Daha basit terimlerle ifade edilecek olursa bu stratejik planlama, kuruluşların,“neredeyiz?”, “nereye ulaşmak istiyoruz?”, ulaşmak istediğimiz noktaya nasıl gideriz?” ve“başarımızı nasıl ölçeriz?” seklinde dört temel soruya cevap arama süreci olarak da ifade edilebilir.</w:t>
      </w:r>
    </w:p>
    <w:p w:rsidR="009965A5" w:rsidRPr="002153BD" w:rsidRDefault="009965A5" w:rsidP="002E3DCB">
      <w:pPr>
        <w:autoSpaceDE w:val="0"/>
        <w:autoSpaceDN w:val="0"/>
        <w:adjustRightInd w:val="0"/>
        <w:jc w:val="both"/>
        <w:rPr>
          <w:sz w:val="22"/>
          <w:szCs w:val="22"/>
        </w:rPr>
      </w:pPr>
      <w:r w:rsidRPr="002153BD">
        <w:rPr>
          <w:sz w:val="22"/>
          <w:szCs w:val="22"/>
        </w:rPr>
        <w:t>Dokümanın temel amacı, Merkezimizin misyon ve vizyonu ile uyumlu stratejiler ile buna dayalı birimlerin hedeflerini toplu halde ilgililerin dikkatine sunmaktır.</w:t>
      </w:r>
    </w:p>
    <w:p w:rsidR="009965A5" w:rsidRPr="002153BD" w:rsidRDefault="009965A5" w:rsidP="002E3DCB">
      <w:pPr>
        <w:autoSpaceDE w:val="0"/>
        <w:autoSpaceDN w:val="0"/>
        <w:adjustRightInd w:val="0"/>
        <w:jc w:val="both"/>
        <w:rPr>
          <w:sz w:val="22"/>
          <w:szCs w:val="22"/>
        </w:rPr>
      </w:pPr>
      <w:r w:rsidRPr="002153BD">
        <w:rPr>
          <w:sz w:val="22"/>
          <w:szCs w:val="22"/>
        </w:rPr>
        <w:t>Bu doküman da sunulan, stratejiler ve hedefler merkezi</w:t>
      </w:r>
      <w:r w:rsidR="00F70007" w:rsidRPr="002153BD">
        <w:rPr>
          <w:sz w:val="22"/>
          <w:szCs w:val="22"/>
        </w:rPr>
        <w:t xml:space="preserve">mizi kapsamaktadır. Stratejiler </w:t>
      </w:r>
      <w:r w:rsidRPr="002153BD">
        <w:rPr>
          <w:sz w:val="22"/>
          <w:szCs w:val="22"/>
        </w:rPr>
        <w:t>ve her strateji için merkezimizin hedefleri belirlenmiştir</w:t>
      </w:r>
      <w:r w:rsidR="00F70007" w:rsidRPr="002153BD">
        <w:rPr>
          <w:sz w:val="22"/>
          <w:szCs w:val="22"/>
        </w:rPr>
        <w:t>. Hedeflerin gerçekleştirilmesi kapsamında her bir yıl için okul gelişim planı hazırlanacaktır.</w:t>
      </w:r>
    </w:p>
    <w:p w:rsidR="009965A5" w:rsidRPr="002153BD" w:rsidRDefault="009965A5" w:rsidP="002E3DCB">
      <w:pPr>
        <w:autoSpaceDE w:val="0"/>
        <w:autoSpaceDN w:val="0"/>
        <w:adjustRightInd w:val="0"/>
        <w:jc w:val="both"/>
        <w:rPr>
          <w:sz w:val="22"/>
          <w:szCs w:val="22"/>
        </w:rPr>
      </w:pPr>
      <w:r w:rsidRPr="002153BD">
        <w:rPr>
          <w:sz w:val="22"/>
          <w:szCs w:val="22"/>
        </w:rPr>
        <w:t>Merkezimizin hedefleri gerçekleştirme durumları yıl içinde periyodik olarak gerçekleştirilen performans değerlendirme çalışmalarında izlenecektir.</w:t>
      </w:r>
      <w:r w:rsidR="00244225" w:rsidRPr="002153BD">
        <w:rPr>
          <w:sz w:val="22"/>
          <w:szCs w:val="22"/>
        </w:rPr>
        <w:t xml:space="preserve"> </w:t>
      </w:r>
      <w:r w:rsidRPr="002153BD">
        <w:rPr>
          <w:sz w:val="22"/>
          <w:szCs w:val="22"/>
        </w:rPr>
        <w:t>Sürekli değişen ve gelişen ortamlarda çağın gerekleri ile uyumlu bir eğitim öğretim anlayışını sistematik bir şekilde devam ettirebilmemiz, belirlediğimiz stratejileri en etkin şekilde uygulayabilmemiz ile mümkün olacaktır. Merkezimiz hep olduğu gibi 201</w:t>
      </w:r>
      <w:r w:rsidR="00575AE0" w:rsidRPr="002153BD">
        <w:rPr>
          <w:sz w:val="22"/>
          <w:szCs w:val="22"/>
        </w:rPr>
        <w:t>9</w:t>
      </w:r>
      <w:r w:rsidRPr="002153BD">
        <w:rPr>
          <w:sz w:val="22"/>
          <w:szCs w:val="22"/>
        </w:rPr>
        <w:t>- 20</w:t>
      </w:r>
      <w:r w:rsidR="00575AE0" w:rsidRPr="002153BD">
        <w:rPr>
          <w:sz w:val="22"/>
          <w:szCs w:val="22"/>
        </w:rPr>
        <w:t>23</w:t>
      </w:r>
      <w:r w:rsidRPr="002153BD">
        <w:rPr>
          <w:sz w:val="22"/>
          <w:szCs w:val="22"/>
        </w:rPr>
        <w:t xml:space="preserve"> yıllarında da katılımcı bir anlayış ile oluşturduğu stratejik plânın, Merkezimizin bütün sorunlarını çözmesi beklenmemektedir. Ancak sorunların çözülmesinde bir rehber olarak kullanılması amaçlanmaktadır. Kapsamlı ve özgün bir çalışmanın sonucu olarak adım adım oluşturulan bu belge, Merkezimizin çağa uyum sağlamak ve gelişmek açısından olması gereken doğrultusunu, doğrularını ve tercihlerini kapsamaktadır.</w:t>
      </w:r>
    </w:p>
    <w:p w:rsidR="00DA03F6" w:rsidRPr="002153BD" w:rsidRDefault="009965A5" w:rsidP="002E3DCB">
      <w:pPr>
        <w:autoSpaceDE w:val="0"/>
        <w:autoSpaceDN w:val="0"/>
        <w:adjustRightInd w:val="0"/>
        <w:jc w:val="both"/>
        <w:rPr>
          <w:b/>
          <w:bCs/>
          <w:sz w:val="22"/>
          <w:szCs w:val="22"/>
        </w:rPr>
      </w:pPr>
      <w:r w:rsidRPr="002153BD">
        <w:rPr>
          <w:sz w:val="22"/>
          <w:szCs w:val="22"/>
        </w:rPr>
        <w:t xml:space="preserve">Ulu Önder yıllar öncesinden işaret etmişti. </w:t>
      </w:r>
      <w:r w:rsidRPr="002153BD">
        <w:rPr>
          <w:b/>
          <w:bCs/>
          <w:sz w:val="22"/>
          <w:szCs w:val="22"/>
        </w:rPr>
        <w:t>“Herhangi bir amaca ulaşmakla yetinmeyeceğiz; durmadan, daha ileriye varmak için çalışacağız.”</w:t>
      </w:r>
      <w:r w:rsidR="00B05295" w:rsidRPr="002153BD">
        <w:rPr>
          <w:b/>
          <w:bCs/>
          <w:sz w:val="22"/>
          <w:szCs w:val="22"/>
        </w:rPr>
        <w:t xml:space="preserve">                                                                                                                                                          </w:t>
      </w:r>
    </w:p>
    <w:p w:rsidR="00FB43DB" w:rsidRPr="002153BD" w:rsidRDefault="00DA03F6" w:rsidP="009E6731">
      <w:pPr>
        <w:autoSpaceDE w:val="0"/>
        <w:autoSpaceDN w:val="0"/>
        <w:adjustRightInd w:val="0"/>
        <w:ind w:left="9912"/>
        <w:rPr>
          <w:b/>
          <w:bCs/>
          <w:sz w:val="22"/>
          <w:szCs w:val="22"/>
        </w:rPr>
      </w:pPr>
      <w:r w:rsidRPr="002153BD">
        <w:rPr>
          <w:b/>
          <w:bCs/>
          <w:sz w:val="22"/>
          <w:szCs w:val="22"/>
        </w:rPr>
        <w:t xml:space="preserve">                    </w:t>
      </w:r>
      <w:r w:rsidR="00AD741D" w:rsidRPr="002153BD">
        <w:rPr>
          <w:rFonts w:eastAsia="Adobe Garamond Pro Bold"/>
          <w:sz w:val="22"/>
          <w:szCs w:val="22"/>
        </w:rPr>
        <w:t>Rauf İŞLER</w:t>
      </w:r>
    </w:p>
    <w:p w:rsidR="00A47F2F" w:rsidRPr="002153BD" w:rsidRDefault="002E3DCB" w:rsidP="009E6731">
      <w:pPr>
        <w:ind w:left="9639"/>
        <w:rPr>
          <w:rFonts w:eastAsia="Adobe Garamond Pro Bold"/>
          <w:sz w:val="22"/>
          <w:szCs w:val="22"/>
        </w:rPr>
      </w:pPr>
      <w:r w:rsidRPr="002153BD">
        <w:rPr>
          <w:rFonts w:eastAsia="Adobe Garamond Pro Bold"/>
          <w:sz w:val="22"/>
          <w:szCs w:val="22"/>
        </w:rPr>
        <w:t xml:space="preserve">                    </w:t>
      </w:r>
      <w:r w:rsidR="009965A5" w:rsidRPr="002153BD">
        <w:rPr>
          <w:rFonts w:eastAsia="Adobe Garamond Pro Bold"/>
          <w:sz w:val="22"/>
          <w:szCs w:val="22"/>
        </w:rPr>
        <w:t>Kurum</w:t>
      </w:r>
      <w:r w:rsidR="006A5571" w:rsidRPr="002153BD">
        <w:rPr>
          <w:rFonts w:eastAsia="Adobe Garamond Pro Bold"/>
          <w:sz w:val="22"/>
          <w:szCs w:val="22"/>
        </w:rPr>
        <w:t xml:space="preserve"> </w:t>
      </w:r>
      <w:r w:rsidR="00C918FA" w:rsidRPr="002153BD">
        <w:rPr>
          <w:rFonts w:eastAsia="Adobe Garamond Pro Bold"/>
          <w:sz w:val="22"/>
          <w:szCs w:val="22"/>
        </w:rPr>
        <w:t>Müdür V.</w:t>
      </w:r>
    </w:p>
    <w:p w:rsidR="00FC5598" w:rsidRPr="002153BD" w:rsidRDefault="00FC5598" w:rsidP="009E6731">
      <w:pPr>
        <w:rPr>
          <w:b/>
          <w:sz w:val="22"/>
          <w:szCs w:val="22"/>
        </w:rPr>
      </w:pPr>
    </w:p>
    <w:p w:rsidR="002153BD" w:rsidRPr="002153BD" w:rsidRDefault="002153BD" w:rsidP="009E6731">
      <w:pPr>
        <w:rPr>
          <w:b/>
          <w:sz w:val="22"/>
          <w:szCs w:val="22"/>
        </w:rPr>
      </w:pPr>
    </w:p>
    <w:p w:rsidR="00FC5598" w:rsidRPr="002153BD" w:rsidRDefault="00FC5598" w:rsidP="009E6731">
      <w:pPr>
        <w:rPr>
          <w:b/>
          <w:sz w:val="22"/>
          <w:szCs w:val="22"/>
        </w:rPr>
      </w:pPr>
    </w:p>
    <w:p w:rsidR="00E648E1" w:rsidRPr="002153BD" w:rsidRDefault="00C00BAD" w:rsidP="009E6731">
      <w:pPr>
        <w:rPr>
          <w:b/>
          <w:sz w:val="22"/>
          <w:szCs w:val="22"/>
        </w:rPr>
      </w:pPr>
      <w:r w:rsidRPr="002153BD">
        <w:rPr>
          <w:b/>
          <w:sz w:val="22"/>
          <w:szCs w:val="22"/>
        </w:rPr>
        <w:lastRenderedPageBreak/>
        <w:t>SUNUŞ…………………………………………………………………………………………………………………………………</w:t>
      </w:r>
      <w:r w:rsidR="0003407A" w:rsidRPr="002153BD">
        <w:rPr>
          <w:b/>
          <w:sz w:val="22"/>
          <w:szCs w:val="22"/>
        </w:rPr>
        <w:t>……………</w:t>
      </w:r>
      <w:r w:rsidR="008515B4" w:rsidRPr="002153BD">
        <w:rPr>
          <w:b/>
          <w:sz w:val="22"/>
          <w:szCs w:val="22"/>
        </w:rPr>
        <w:t>……………..</w:t>
      </w:r>
      <w:r w:rsidRPr="002153BD">
        <w:rPr>
          <w:b/>
          <w:sz w:val="22"/>
          <w:szCs w:val="22"/>
        </w:rPr>
        <w:t>3</w:t>
      </w:r>
    </w:p>
    <w:p w:rsidR="002F73B7" w:rsidRPr="002153BD" w:rsidRDefault="0003407A" w:rsidP="009E6731">
      <w:pPr>
        <w:rPr>
          <w:b/>
          <w:sz w:val="22"/>
          <w:szCs w:val="22"/>
        </w:rPr>
      </w:pPr>
      <w:r w:rsidRPr="002153BD">
        <w:rPr>
          <w:b/>
          <w:sz w:val="22"/>
          <w:szCs w:val="22"/>
        </w:rPr>
        <w:t>İÇİNDEKİLER……………………………………………………………………………………………………………………………………...</w:t>
      </w:r>
      <w:r w:rsidR="008515B4" w:rsidRPr="002153BD">
        <w:rPr>
          <w:b/>
          <w:sz w:val="22"/>
          <w:szCs w:val="22"/>
        </w:rPr>
        <w:t>......................</w:t>
      </w:r>
      <w:r w:rsidRPr="002153BD">
        <w:rPr>
          <w:b/>
          <w:sz w:val="22"/>
          <w:szCs w:val="22"/>
        </w:rPr>
        <w:t>4</w:t>
      </w:r>
      <w:r w:rsidR="00FD161C" w:rsidRPr="002153BD">
        <w:rPr>
          <w:b/>
          <w:sz w:val="22"/>
          <w:szCs w:val="22"/>
        </w:rPr>
        <w:fldChar w:fldCharType="begin"/>
      </w:r>
      <w:r w:rsidR="002F73B7" w:rsidRPr="002153BD">
        <w:rPr>
          <w:b/>
          <w:sz w:val="22"/>
          <w:szCs w:val="22"/>
        </w:rPr>
        <w:instrText xml:space="preserve"> TOC \o "1-2" \h \z \u </w:instrText>
      </w:r>
      <w:r w:rsidR="00FD161C" w:rsidRPr="002153BD">
        <w:rPr>
          <w:b/>
          <w:sz w:val="22"/>
          <w:szCs w:val="22"/>
        </w:rPr>
        <w:fldChar w:fldCharType="separate"/>
      </w:r>
    </w:p>
    <w:p w:rsidR="0096220A" w:rsidRPr="002153BD" w:rsidRDefault="00FD161C" w:rsidP="009E6731">
      <w:pPr>
        <w:rPr>
          <w:b/>
          <w:sz w:val="22"/>
          <w:szCs w:val="22"/>
        </w:rPr>
      </w:pPr>
      <w:r w:rsidRPr="002153BD">
        <w:rPr>
          <w:b/>
          <w:sz w:val="22"/>
          <w:szCs w:val="22"/>
        </w:rPr>
        <w:fldChar w:fldCharType="end"/>
      </w:r>
      <w:r w:rsidR="0003407A" w:rsidRPr="002153BD">
        <w:rPr>
          <w:b/>
          <w:sz w:val="22"/>
          <w:szCs w:val="22"/>
        </w:rPr>
        <w:t>BÖLÜM I: GİRİŞ VE PLAN HAZIRLIK SÜRECİ……………………………………………………………………………………………</w:t>
      </w:r>
      <w:r w:rsidR="008515B4" w:rsidRPr="002153BD">
        <w:rPr>
          <w:b/>
          <w:sz w:val="22"/>
          <w:szCs w:val="22"/>
        </w:rPr>
        <w:t>……………...</w:t>
      </w:r>
      <w:r w:rsidR="0003407A" w:rsidRPr="002153BD">
        <w:rPr>
          <w:b/>
          <w:sz w:val="22"/>
          <w:szCs w:val="22"/>
        </w:rPr>
        <w:t>5</w:t>
      </w:r>
    </w:p>
    <w:p w:rsidR="0003407A" w:rsidRPr="002153BD" w:rsidRDefault="0003407A" w:rsidP="009E6731">
      <w:pPr>
        <w:rPr>
          <w:b/>
          <w:sz w:val="22"/>
          <w:szCs w:val="22"/>
        </w:rPr>
      </w:pPr>
      <w:r w:rsidRPr="002153BD">
        <w:rPr>
          <w:b/>
          <w:sz w:val="22"/>
          <w:szCs w:val="22"/>
        </w:rPr>
        <w:t>BÖLÜM II:</w:t>
      </w:r>
      <w:r w:rsidRPr="002153BD">
        <w:rPr>
          <w:sz w:val="22"/>
          <w:szCs w:val="22"/>
        </w:rPr>
        <w:t xml:space="preserve"> </w:t>
      </w:r>
      <w:r w:rsidRPr="002153BD">
        <w:rPr>
          <w:b/>
          <w:sz w:val="22"/>
          <w:szCs w:val="22"/>
        </w:rPr>
        <w:t>DURUM ANALİZİ…………………………………………………………………………………………………………………</w:t>
      </w:r>
      <w:r w:rsidR="008515B4" w:rsidRPr="002153BD">
        <w:rPr>
          <w:b/>
          <w:sz w:val="22"/>
          <w:szCs w:val="22"/>
        </w:rPr>
        <w:t>……………...</w:t>
      </w:r>
      <w:r w:rsidRPr="002153BD">
        <w:rPr>
          <w:b/>
          <w:sz w:val="22"/>
          <w:szCs w:val="22"/>
        </w:rPr>
        <w:t>6</w:t>
      </w:r>
    </w:p>
    <w:p w:rsidR="0003407A" w:rsidRPr="002153BD" w:rsidRDefault="0003407A" w:rsidP="009E6731">
      <w:pPr>
        <w:rPr>
          <w:sz w:val="22"/>
          <w:szCs w:val="22"/>
        </w:rPr>
      </w:pPr>
      <w:r w:rsidRPr="002153BD">
        <w:rPr>
          <w:b/>
          <w:sz w:val="22"/>
          <w:szCs w:val="22"/>
        </w:rPr>
        <w:t xml:space="preserve">      </w:t>
      </w:r>
      <w:r w:rsidRPr="002153BD">
        <w:rPr>
          <w:sz w:val="22"/>
          <w:szCs w:val="22"/>
        </w:rPr>
        <w:t>OKULUN KISA TANIMI………………………………………………………………………………………………………………………</w:t>
      </w:r>
      <w:r w:rsidR="008515B4" w:rsidRPr="002153BD">
        <w:rPr>
          <w:sz w:val="22"/>
          <w:szCs w:val="22"/>
        </w:rPr>
        <w:t>…………….</w:t>
      </w:r>
      <w:r w:rsidRPr="002153BD">
        <w:rPr>
          <w:sz w:val="22"/>
          <w:szCs w:val="22"/>
        </w:rPr>
        <w:t>6</w:t>
      </w:r>
    </w:p>
    <w:p w:rsidR="0003407A" w:rsidRPr="002153BD" w:rsidRDefault="0003407A" w:rsidP="009E6731">
      <w:pPr>
        <w:rPr>
          <w:sz w:val="22"/>
          <w:szCs w:val="22"/>
        </w:rPr>
      </w:pPr>
      <w:r w:rsidRPr="002153BD">
        <w:rPr>
          <w:sz w:val="22"/>
          <w:szCs w:val="22"/>
        </w:rPr>
        <w:t xml:space="preserve">      OKULUN MEVCUT DURUMU: TEMEL İSTATİSTİKLER………………………………………………………………………………...</w:t>
      </w:r>
      <w:r w:rsidR="008515B4" w:rsidRPr="002153BD">
        <w:rPr>
          <w:sz w:val="22"/>
          <w:szCs w:val="22"/>
        </w:rPr>
        <w:t>.....................</w:t>
      </w:r>
      <w:r w:rsidRPr="002153BD">
        <w:rPr>
          <w:sz w:val="22"/>
          <w:szCs w:val="22"/>
        </w:rPr>
        <w:t>7</w:t>
      </w:r>
    </w:p>
    <w:p w:rsidR="0003407A" w:rsidRPr="002153BD" w:rsidRDefault="0003407A" w:rsidP="009E6731">
      <w:pPr>
        <w:rPr>
          <w:sz w:val="22"/>
          <w:szCs w:val="22"/>
        </w:rPr>
      </w:pPr>
      <w:r w:rsidRPr="002153BD">
        <w:rPr>
          <w:sz w:val="22"/>
          <w:szCs w:val="22"/>
        </w:rPr>
        <w:t xml:space="preserve">      PAYDAŞ ANALİZİ……………………………………………………………………………………………………………………………</w:t>
      </w:r>
      <w:r w:rsidR="008515B4" w:rsidRPr="002153BD">
        <w:rPr>
          <w:sz w:val="22"/>
          <w:szCs w:val="22"/>
        </w:rPr>
        <w:t>…………….</w:t>
      </w:r>
      <w:r w:rsidRPr="002153BD">
        <w:rPr>
          <w:sz w:val="22"/>
          <w:szCs w:val="22"/>
        </w:rPr>
        <w:t>12</w:t>
      </w:r>
    </w:p>
    <w:p w:rsidR="008B702A" w:rsidRPr="002153BD" w:rsidRDefault="008B702A" w:rsidP="009E6731">
      <w:pPr>
        <w:rPr>
          <w:sz w:val="22"/>
          <w:szCs w:val="22"/>
        </w:rPr>
      </w:pPr>
      <w:r w:rsidRPr="002153BD">
        <w:rPr>
          <w:sz w:val="22"/>
          <w:szCs w:val="22"/>
        </w:rPr>
        <w:t xml:space="preserve">      GZFT (GÜÇLÜ, ZAYIF, FIRSAT, TEHDİT) ANALİZİ……………………………………………………………………………………</w:t>
      </w:r>
      <w:r w:rsidR="008515B4" w:rsidRPr="002153BD">
        <w:rPr>
          <w:sz w:val="22"/>
          <w:szCs w:val="22"/>
        </w:rPr>
        <w:t>……………..</w:t>
      </w:r>
      <w:r w:rsidR="00551747" w:rsidRPr="002153BD">
        <w:rPr>
          <w:sz w:val="22"/>
          <w:szCs w:val="22"/>
        </w:rPr>
        <w:t>1</w:t>
      </w:r>
      <w:r w:rsidR="006268C3" w:rsidRPr="002153BD">
        <w:rPr>
          <w:sz w:val="22"/>
          <w:szCs w:val="22"/>
        </w:rPr>
        <w:t>8</w:t>
      </w:r>
    </w:p>
    <w:p w:rsidR="008B702A" w:rsidRPr="002153BD" w:rsidRDefault="008B702A" w:rsidP="009E6731">
      <w:pPr>
        <w:rPr>
          <w:sz w:val="22"/>
          <w:szCs w:val="22"/>
        </w:rPr>
      </w:pPr>
      <w:r w:rsidRPr="002153BD">
        <w:rPr>
          <w:sz w:val="22"/>
          <w:szCs w:val="22"/>
        </w:rPr>
        <w:t xml:space="preserve">      GELİŞİM VE SORUN ALANLARI…………………………………………………………………………………………………………</w:t>
      </w:r>
      <w:r w:rsidR="008515B4" w:rsidRPr="002153BD">
        <w:rPr>
          <w:sz w:val="22"/>
          <w:szCs w:val="22"/>
        </w:rPr>
        <w:t>……………...</w:t>
      </w:r>
      <w:r w:rsidR="00551747" w:rsidRPr="002153BD">
        <w:rPr>
          <w:sz w:val="22"/>
          <w:szCs w:val="22"/>
        </w:rPr>
        <w:t>2</w:t>
      </w:r>
      <w:r w:rsidR="002F1E90" w:rsidRPr="002153BD">
        <w:rPr>
          <w:sz w:val="22"/>
          <w:szCs w:val="22"/>
        </w:rPr>
        <w:t>0</w:t>
      </w:r>
    </w:p>
    <w:p w:rsidR="008B702A" w:rsidRPr="002153BD" w:rsidRDefault="008B702A" w:rsidP="009E6731">
      <w:pPr>
        <w:rPr>
          <w:b/>
          <w:sz w:val="22"/>
          <w:szCs w:val="22"/>
        </w:rPr>
      </w:pPr>
      <w:r w:rsidRPr="002153BD">
        <w:rPr>
          <w:b/>
          <w:sz w:val="22"/>
          <w:szCs w:val="22"/>
        </w:rPr>
        <w:t>BÖLÜM III: MİSYON, VİZYON VE TEMEL DEĞERLER…………………………………………………………………………………</w:t>
      </w:r>
      <w:r w:rsidR="008515B4" w:rsidRPr="002153BD">
        <w:rPr>
          <w:b/>
          <w:sz w:val="22"/>
          <w:szCs w:val="22"/>
        </w:rPr>
        <w:t>……………..</w:t>
      </w:r>
      <w:r w:rsidR="00990A72" w:rsidRPr="002153BD">
        <w:rPr>
          <w:b/>
          <w:sz w:val="22"/>
          <w:szCs w:val="22"/>
        </w:rPr>
        <w:t>23</w:t>
      </w:r>
    </w:p>
    <w:p w:rsidR="004E7068" w:rsidRPr="002153BD" w:rsidRDefault="008515B4" w:rsidP="009E6731">
      <w:pPr>
        <w:rPr>
          <w:sz w:val="22"/>
          <w:szCs w:val="22"/>
        </w:rPr>
      </w:pPr>
      <w:r w:rsidRPr="002153BD">
        <w:rPr>
          <w:sz w:val="22"/>
          <w:szCs w:val="22"/>
        </w:rPr>
        <w:t xml:space="preserve">       </w:t>
      </w:r>
      <w:r w:rsidR="004E7068" w:rsidRPr="002153BD">
        <w:rPr>
          <w:sz w:val="22"/>
          <w:szCs w:val="22"/>
        </w:rPr>
        <w:t>MİSYONUMUZ…………………………………………………………………………………………………………………</w:t>
      </w:r>
      <w:r w:rsidRPr="002153BD">
        <w:rPr>
          <w:sz w:val="22"/>
          <w:szCs w:val="22"/>
        </w:rPr>
        <w:t>……………......................</w:t>
      </w:r>
      <w:r w:rsidR="00197ADA" w:rsidRPr="002153BD">
        <w:rPr>
          <w:sz w:val="22"/>
          <w:szCs w:val="22"/>
        </w:rPr>
        <w:t>2</w:t>
      </w:r>
      <w:r w:rsidR="00990A72" w:rsidRPr="002153BD">
        <w:rPr>
          <w:sz w:val="22"/>
          <w:szCs w:val="22"/>
        </w:rPr>
        <w:t>3</w:t>
      </w:r>
    </w:p>
    <w:p w:rsidR="004E7068" w:rsidRPr="002153BD" w:rsidRDefault="004E7068" w:rsidP="009E6731">
      <w:pPr>
        <w:rPr>
          <w:sz w:val="22"/>
          <w:szCs w:val="22"/>
        </w:rPr>
      </w:pPr>
      <w:r w:rsidRPr="002153BD">
        <w:rPr>
          <w:sz w:val="22"/>
          <w:szCs w:val="22"/>
        </w:rPr>
        <w:t xml:space="preserve">       VİZYONUMUZ………………………………………………………………………………………………………………………………</w:t>
      </w:r>
      <w:r w:rsidR="008515B4" w:rsidRPr="002153BD">
        <w:rPr>
          <w:sz w:val="22"/>
          <w:szCs w:val="22"/>
        </w:rPr>
        <w:t>……………..</w:t>
      </w:r>
      <w:r w:rsidR="00197ADA" w:rsidRPr="002153BD">
        <w:rPr>
          <w:sz w:val="22"/>
          <w:szCs w:val="22"/>
        </w:rPr>
        <w:t>24</w:t>
      </w:r>
    </w:p>
    <w:p w:rsidR="004E7068" w:rsidRPr="002153BD" w:rsidRDefault="004E7068" w:rsidP="009E6731">
      <w:pPr>
        <w:rPr>
          <w:sz w:val="22"/>
          <w:szCs w:val="22"/>
        </w:rPr>
      </w:pPr>
      <w:r w:rsidRPr="002153BD">
        <w:rPr>
          <w:sz w:val="22"/>
          <w:szCs w:val="22"/>
        </w:rPr>
        <w:t xml:space="preserve">       TEMEL DEĞERLERİMİZ……………………………………………………………………………………………………………………</w:t>
      </w:r>
      <w:r w:rsidR="008515B4" w:rsidRPr="002153BD">
        <w:rPr>
          <w:sz w:val="22"/>
          <w:szCs w:val="22"/>
        </w:rPr>
        <w:t>…………….</w:t>
      </w:r>
      <w:r w:rsidRPr="002153BD">
        <w:rPr>
          <w:sz w:val="22"/>
          <w:szCs w:val="22"/>
        </w:rPr>
        <w:t>.</w:t>
      </w:r>
      <w:r w:rsidR="00197ADA" w:rsidRPr="002153BD">
        <w:rPr>
          <w:sz w:val="22"/>
          <w:szCs w:val="22"/>
        </w:rPr>
        <w:t>2</w:t>
      </w:r>
      <w:r w:rsidR="008A2E7E" w:rsidRPr="002153BD">
        <w:rPr>
          <w:sz w:val="22"/>
          <w:szCs w:val="22"/>
        </w:rPr>
        <w:t>4</w:t>
      </w:r>
    </w:p>
    <w:p w:rsidR="004E7068" w:rsidRPr="002153BD" w:rsidRDefault="004E7068" w:rsidP="009E6731">
      <w:pPr>
        <w:rPr>
          <w:b/>
          <w:sz w:val="22"/>
          <w:szCs w:val="22"/>
        </w:rPr>
      </w:pPr>
      <w:r w:rsidRPr="002153BD">
        <w:rPr>
          <w:b/>
          <w:sz w:val="22"/>
          <w:szCs w:val="22"/>
        </w:rPr>
        <w:t>BÖLÜM IV: AMAÇ, HEDEF VE EYLEMLER………………………………………………………………………………………………..</w:t>
      </w:r>
      <w:r w:rsidR="008515B4" w:rsidRPr="002153BD">
        <w:rPr>
          <w:b/>
          <w:sz w:val="22"/>
          <w:szCs w:val="22"/>
        </w:rPr>
        <w:t>......................</w:t>
      </w:r>
      <w:r w:rsidRPr="002153BD">
        <w:rPr>
          <w:b/>
          <w:sz w:val="22"/>
          <w:szCs w:val="22"/>
        </w:rPr>
        <w:t>.</w:t>
      </w:r>
      <w:r w:rsidR="00B44199" w:rsidRPr="002153BD">
        <w:rPr>
          <w:b/>
          <w:sz w:val="22"/>
          <w:szCs w:val="22"/>
        </w:rPr>
        <w:t>25</w:t>
      </w:r>
    </w:p>
    <w:p w:rsidR="004E7068" w:rsidRPr="002153BD" w:rsidRDefault="004E7068" w:rsidP="009E6731">
      <w:pPr>
        <w:rPr>
          <w:sz w:val="22"/>
          <w:szCs w:val="22"/>
        </w:rPr>
      </w:pPr>
      <w:r w:rsidRPr="002153BD">
        <w:rPr>
          <w:b/>
          <w:sz w:val="22"/>
          <w:szCs w:val="22"/>
        </w:rPr>
        <w:t xml:space="preserve">        </w:t>
      </w:r>
      <w:r w:rsidRPr="002153BD">
        <w:rPr>
          <w:sz w:val="22"/>
          <w:szCs w:val="22"/>
        </w:rPr>
        <w:t>TEMA I: EĞİTİM VE ÖĞRETİME ERİŞİM………………………………………………………………………………………………...</w:t>
      </w:r>
      <w:r w:rsidR="008515B4" w:rsidRPr="002153BD">
        <w:rPr>
          <w:sz w:val="22"/>
          <w:szCs w:val="22"/>
        </w:rPr>
        <w:t>.....................</w:t>
      </w:r>
      <w:r w:rsidR="00197ADA" w:rsidRPr="002153BD">
        <w:rPr>
          <w:sz w:val="22"/>
          <w:szCs w:val="22"/>
        </w:rPr>
        <w:t>2</w:t>
      </w:r>
      <w:r w:rsidR="00671D93" w:rsidRPr="002153BD">
        <w:rPr>
          <w:sz w:val="22"/>
          <w:szCs w:val="22"/>
        </w:rPr>
        <w:t>5</w:t>
      </w:r>
    </w:p>
    <w:p w:rsidR="004E7068" w:rsidRPr="002153BD" w:rsidRDefault="004E7068" w:rsidP="009E6731">
      <w:pPr>
        <w:rPr>
          <w:sz w:val="22"/>
          <w:szCs w:val="22"/>
        </w:rPr>
      </w:pPr>
      <w:r w:rsidRPr="002153BD">
        <w:rPr>
          <w:sz w:val="22"/>
          <w:szCs w:val="22"/>
        </w:rPr>
        <w:t xml:space="preserve">        TEMA II: EĞİTİM VE ÖĞRETİMDE KALİTENİN ARTIRILMASI……………………………………………………………………..</w:t>
      </w:r>
      <w:r w:rsidR="008515B4" w:rsidRPr="002153BD">
        <w:rPr>
          <w:sz w:val="22"/>
          <w:szCs w:val="22"/>
        </w:rPr>
        <w:t>.....................</w:t>
      </w:r>
      <w:r w:rsidR="00197ADA" w:rsidRPr="002153BD">
        <w:rPr>
          <w:sz w:val="22"/>
          <w:szCs w:val="22"/>
        </w:rPr>
        <w:t>2</w:t>
      </w:r>
      <w:r w:rsidR="00671D93" w:rsidRPr="002153BD">
        <w:rPr>
          <w:sz w:val="22"/>
          <w:szCs w:val="22"/>
        </w:rPr>
        <w:t>6</w:t>
      </w:r>
    </w:p>
    <w:p w:rsidR="001A793A" w:rsidRPr="002153BD" w:rsidRDefault="001A793A" w:rsidP="009E6731">
      <w:pPr>
        <w:rPr>
          <w:sz w:val="22"/>
          <w:szCs w:val="22"/>
        </w:rPr>
      </w:pPr>
      <w:r w:rsidRPr="002153BD">
        <w:rPr>
          <w:sz w:val="22"/>
          <w:szCs w:val="22"/>
        </w:rPr>
        <w:t xml:space="preserve">        TEMA III: KURUMSAL KAPASİTE………………………………………………………………………………………………………..</w:t>
      </w:r>
      <w:r w:rsidR="008515B4" w:rsidRPr="002153BD">
        <w:rPr>
          <w:sz w:val="22"/>
          <w:szCs w:val="22"/>
        </w:rPr>
        <w:t>.....................</w:t>
      </w:r>
      <w:r w:rsidR="0047157D" w:rsidRPr="002153BD">
        <w:rPr>
          <w:sz w:val="22"/>
          <w:szCs w:val="22"/>
        </w:rPr>
        <w:t>28</w:t>
      </w:r>
    </w:p>
    <w:p w:rsidR="008560D4" w:rsidRPr="002153BD" w:rsidRDefault="008560D4" w:rsidP="009E6731">
      <w:pPr>
        <w:rPr>
          <w:b/>
          <w:sz w:val="22"/>
          <w:szCs w:val="22"/>
        </w:rPr>
      </w:pPr>
      <w:r w:rsidRPr="002153BD">
        <w:rPr>
          <w:b/>
          <w:sz w:val="22"/>
          <w:szCs w:val="22"/>
        </w:rPr>
        <w:t>V. BÖLÜM: MALİYETLENDİRME……………………………………………………………………………………………………………</w:t>
      </w:r>
      <w:r w:rsidR="008515B4" w:rsidRPr="002153BD">
        <w:rPr>
          <w:b/>
          <w:sz w:val="22"/>
          <w:szCs w:val="22"/>
        </w:rPr>
        <w:t>……..............</w:t>
      </w:r>
      <w:r w:rsidRPr="002153BD">
        <w:rPr>
          <w:b/>
          <w:sz w:val="22"/>
          <w:szCs w:val="22"/>
        </w:rPr>
        <w:t>3</w:t>
      </w:r>
      <w:r w:rsidR="008C1E7D" w:rsidRPr="002153BD">
        <w:rPr>
          <w:b/>
          <w:sz w:val="22"/>
          <w:szCs w:val="22"/>
        </w:rPr>
        <w:t>1</w:t>
      </w:r>
    </w:p>
    <w:p w:rsidR="008560D4" w:rsidRPr="002153BD" w:rsidRDefault="008560D4" w:rsidP="009E6731">
      <w:pPr>
        <w:rPr>
          <w:b/>
          <w:sz w:val="22"/>
          <w:szCs w:val="22"/>
        </w:rPr>
      </w:pPr>
      <w:r w:rsidRPr="002153BD">
        <w:rPr>
          <w:b/>
          <w:sz w:val="22"/>
          <w:szCs w:val="22"/>
        </w:rPr>
        <w:t>EKLER:</w:t>
      </w:r>
      <w:r w:rsidR="008515B4" w:rsidRPr="002153BD">
        <w:rPr>
          <w:b/>
          <w:sz w:val="22"/>
          <w:szCs w:val="22"/>
        </w:rPr>
        <w:t xml:space="preserve"> ………………………………………………………………………………………………………………………………….......................................</w:t>
      </w:r>
      <w:r w:rsidR="00197ADA" w:rsidRPr="002153BD">
        <w:rPr>
          <w:b/>
          <w:sz w:val="22"/>
          <w:szCs w:val="22"/>
        </w:rPr>
        <w:t>3</w:t>
      </w:r>
      <w:r w:rsidR="00B03B41" w:rsidRPr="002153BD">
        <w:rPr>
          <w:b/>
          <w:sz w:val="22"/>
          <w:szCs w:val="22"/>
        </w:rPr>
        <w:t>2</w:t>
      </w:r>
    </w:p>
    <w:p w:rsidR="004E7068" w:rsidRPr="002153BD" w:rsidRDefault="004E7068" w:rsidP="009E6731">
      <w:pPr>
        <w:rPr>
          <w:b/>
          <w:sz w:val="22"/>
          <w:szCs w:val="22"/>
        </w:rPr>
        <w:sectPr w:rsidR="004E7068" w:rsidRPr="002153BD" w:rsidSect="00DA03F6">
          <w:headerReference w:type="default" r:id="rId10"/>
          <w:footerReference w:type="default" r:id="rId11"/>
          <w:footerReference w:type="first" r:id="rId12"/>
          <w:pgSz w:w="16838" w:h="11906" w:orient="landscape"/>
          <w:pgMar w:top="851" w:right="1417" w:bottom="1135" w:left="1417" w:header="708" w:footer="708" w:gutter="0"/>
          <w:pgNumType w:start="1" w:chapStyle="1"/>
          <w:cols w:sep="1" w:space="709"/>
          <w:docGrid w:linePitch="360"/>
        </w:sectPr>
      </w:pPr>
    </w:p>
    <w:p w:rsidR="00BB57AE" w:rsidRPr="002153BD" w:rsidRDefault="00DD554F" w:rsidP="009E6731">
      <w:pPr>
        <w:pStyle w:val="Balk1"/>
        <w:spacing w:before="320" w:after="80"/>
        <w:rPr>
          <w:sz w:val="22"/>
          <w:szCs w:val="22"/>
        </w:rPr>
      </w:pPr>
      <w:bookmarkStart w:id="0" w:name="_Toc416085123"/>
      <w:bookmarkStart w:id="1" w:name="_Toc529519443"/>
      <w:bookmarkStart w:id="2" w:name="_Toc531097532"/>
      <w:r w:rsidRPr="002153BD">
        <w:rPr>
          <w:sz w:val="22"/>
          <w:szCs w:val="22"/>
        </w:rPr>
        <w:lastRenderedPageBreak/>
        <w:t>BÖLÜM I</w:t>
      </w:r>
      <w:bookmarkStart w:id="3" w:name="_Toc416085124"/>
      <w:bookmarkStart w:id="4" w:name="_Toc529519444"/>
      <w:bookmarkEnd w:id="0"/>
      <w:bookmarkEnd w:id="1"/>
      <w:r w:rsidR="00A47F2F" w:rsidRPr="002153BD">
        <w:rPr>
          <w:sz w:val="22"/>
          <w:szCs w:val="22"/>
        </w:rPr>
        <w:t xml:space="preserve">: </w:t>
      </w:r>
      <w:r w:rsidR="00BB57AE" w:rsidRPr="002153BD">
        <w:rPr>
          <w:sz w:val="22"/>
          <w:szCs w:val="22"/>
        </w:rPr>
        <w:t>G</w:t>
      </w:r>
      <w:r w:rsidR="008D4E73" w:rsidRPr="002153BD">
        <w:rPr>
          <w:sz w:val="22"/>
          <w:szCs w:val="22"/>
        </w:rPr>
        <w:t>İRİŞ ve PLAN HAZIRLIK SÜRECİ</w:t>
      </w:r>
      <w:bookmarkStart w:id="5" w:name="_Toc414908124"/>
      <w:bookmarkStart w:id="6" w:name="_Toc415574452"/>
      <w:bookmarkStart w:id="7" w:name="_Toc416085125"/>
      <w:bookmarkStart w:id="8" w:name="_Toc387784720"/>
      <w:bookmarkEnd w:id="2"/>
      <w:bookmarkEnd w:id="3"/>
      <w:bookmarkEnd w:id="4"/>
      <w:bookmarkEnd w:id="5"/>
      <w:bookmarkEnd w:id="6"/>
    </w:p>
    <w:bookmarkEnd w:id="7"/>
    <w:p w:rsidR="007F381F" w:rsidRPr="002153BD" w:rsidRDefault="00C82163" w:rsidP="00C41670">
      <w:pPr>
        <w:autoSpaceDE w:val="0"/>
        <w:autoSpaceDN w:val="0"/>
        <w:adjustRightInd w:val="0"/>
        <w:spacing w:after="0"/>
        <w:rPr>
          <w:sz w:val="22"/>
          <w:szCs w:val="22"/>
        </w:rPr>
      </w:pPr>
      <w:r w:rsidRPr="002153BD">
        <w:rPr>
          <w:sz w:val="22"/>
          <w:szCs w:val="22"/>
        </w:rPr>
        <w:t>2019-2023</w:t>
      </w:r>
      <w:r w:rsidR="004962D0" w:rsidRPr="002153BD">
        <w:rPr>
          <w:sz w:val="22"/>
          <w:szCs w:val="22"/>
        </w:rPr>
        <w:t xml:space="preserve"> dönemi stratejik plan</w:t>
      </w:r>
      <w:r w:rsidR="007F381F" w:rsidRPr="002153BD">
        <w:rPr>
          <w:sz w:val="22"/>
          <w:szCs w:val="22"/>
        </w:rPr>
        <w:t xml:space="preserve"> hazırlanması süreci </w:t>
      </w:r>
      <w:r w:rsidR="008B31DB" w:rsidRPr="002153BD">
        <w:rPr>
          <w:sz w:val="22"/>
          <w:szCs w:val="22"/>
        </w:rPr>
        <w:t xml:space="preserve">Üst </w:t>
      </w:r>
      <w:r w:rsidR="007F381F" w:rsidRPr="002153BD">
        <w:rPr>
          <w:sz w:val="22"/>
          <w:szCs w:val="22"/>
        </w:rPr>
        <w:t xml:space="preserve">Kurul ve </w:t>
      </w:r>
      <w:r w:rsidR="008B31DB" w:rsidRPr="002153BD">
        <w:rPr>
          <w:sz w:val="22"/>
          <w:szCs w:val="22"/>
        </w:rPr>
        <w:t>Stratejik Plan E</w:t>
      </w:r>
      <w:r w:rsidR="007F381F" w:rsidRPr="002153BD">
        <w:rPr>
          <w:sz w:val="22"/>
          <w:szCs w:val="22"/>
        </w:rPr>
        <w:t>ki</w:t>
      </w:r>
      <w:r w:rsidR="008B31DB" w:rsidRPr="002153BD">
        <w:rPr>
          <w:sz w:val="22"/>
          <w:szCs w:val="22"/>
        </w:rPr>
        <w:t>bin</w:t>
      </w:r>
      <w:r w:rsidR="007F381F" w:rsidRPr="002153BD">
        <w:rPr>
          <w:sz w:val="22"/>
          <w:szCs w:val="22"/>
        </w:rPr>
        <w:t xml:space="preserve">in </w:t>
      </w:r>
      <w:r w:rsidR="00A47F2F" w:rsidRPr="002153BD">
        <w:rPr>
          <w:sz w:val="22"/>
          <w:szCs w:val="22"/>
        </w:rPr>
        <w:t>oluşturulması</w:t>
      </w:r>
      <w:r w:rsidR="007F381F" w:rsidRPr="002153BD">
        <w:rPr>
          <w:sz w:val="22"/>
          <w:szCs w:val="22"/>
        </w:rPr>
        <w:t xml:space="preserve"> </w:t>
      </w:r>
      <w:r w:rsidR="00A47F2F" w:rsidRPr="002153BD">
        <w:rPr>
          <w:sz w:val="22"/>
          <w:szCs w:val="22"/>
        </w:rPr>
        <w:t xml:space="preserve">ile başlamıştır. Ekip tarafından oluşturulan </w:t>
      </w:r>
      <w:r w:rsidR="00E30F42" w:rsidRPr="002153BD">
        <w:rPr>
          <w:sz w:val="22"/>
          <w:szCs w:val="22"/>
        </w:rPr>
        <w:t>çalışma</w:t>
      </w:r>
      <w:r w:rsidR="00A47F2F" w:rsidRPr="002153BD">
        <w:rPr>
          <w:sz w:val="22"/>
          <w:szCs w:val="22"/>
        </w:rPr>
        <w:t xml:space="preserve"> takvimi kapsamında ilk aşamada durum </w:t>
      </w:r>
      <w:r w:rsidR="004962D0" w:rsidRPr="002153BD">
        <w:rPr>
          <w:sz w:val="22"/>
          <w:szCs w:val="22"/>
        </w:rPr>
        <w:t>analizi çalışmaları yapılmış ve</w:t>
      </w:r>
      <w:r w:rsidR="00A47F2F" w:rsidRPr="002153BD">
        <w:rPr>
          <w:sz w:val="22"/>
          <w:szCs w:val="22"/>
        </w:rPr>
        <w:t xml:space="preserve"> </w:t>
      </w:r>
      <w:r w:rsidR="004962D0" w:rsidRPr="002153BD">
        <w:rPr>
          <w:sz w:val="22"/>
          <w:szCs w:val="22"/>
        </w:rPr>
        <w:t>d</w:t>
      </w:r>
      <w:r w:rsidR="00A47F2F" w:rsidRPr="002153BD">
        <w:rPr>
          <w:sz w:val="22"/>
          <w:szCs w:val="22"/>
        </w:rPr>
        <w:t>urum analizi aşamasında paydaşlarımızın plan sürecine aktif katılımını sağlamak üzere paydaş anketi, toplantı ve görüşmeler yapılmıştır.</w:t>
      </w:r>
    </w:p>
    <w:p w:rsidR="00DD79B7" w:rsidRPr="002153BD" w:rsidRDefault="00E22B8A" w:rsidP="00C41670">
      <w:pPr>
        <w:autoSpaceDE w:val="0"/>
        <w:autoSpaceDN w:val="0"/>
        <w:adjustRightInd w:val="0"/>
        <w:spacing w:after="0"/>
        <w:rPr>
          <w:sz w:val="22"/>
          <w:szCs w:val="22"/>
        </w:rPr>
      </w:pPr>
      <w:r w:rsidRPr="002153BD">
        <w:rPr>
          <w:sz w:val="22"/>
          <w:szCs w:val="22"/>
        </w:rPr>
        <w:t>Durum analizinin ardından geleceğe yönelim bölümüne geçilerek okulumuzun amaç, hedef, gösterge ve eylemleri belirlenmiştir. Çalışmaları yürüten ekip ve kurul bilgileri altta verilmiştir.</w:t>
      </w:r>
    </w:p>
    <w:p w:rsidR="008D4E73" w:rsidRPr="002153BD" w:rsidRDefault="008D4E73" w:rsidP="009E6731">
      <w:pPr>
        <w:rPr>
          <w:sz w:val="22"/>
          <w:szCs w:val="22"/>
        </w:rPr>
      </w:pPr>
    </w:p>
    <w:p w:rsidR="00E22B8A" w:rsidRPr="002153BD" w:rsidRDefault="004962D0" w:rsidP="009E6731">
      <w:pPr>
        <w:spacing w:after="0" w:line="240" w:lineRule="auto"/>
        <w:rPr>
          <w:b/>
          <w:sz w:val="22"/>
          <w:szCs w:val="22"/>
        </w:rPr>
      </w:pPr>
      <w:r w:rsidRPr="002153BD">
        <w:rPr>
          <w:b/>
          <w:sz w:val="22"/>
          <w:szCs w:val="22"/>
        </w:rPr>
        <w:t>STRATEJİK PLAN ÜST KURULU</w:t>
      </w:r>
    </w:p>
    <w:p w:rsidR="004962D0" w:rsidRPr="002153BD" w:rsidRDefault="004962D0" w:rsidP="009E6731">
      <w:pPr>
        <w:spacing w:after="0"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43"/>
        <w:gridCol w:w="4395"/>
        <w:gridCol w:w="2551"/>
      </w:tblGrid>
      <w:tr w:rsidR="002D155D" w:rsidRPr="002153BD" w:rsidTr="000F23AF">
        <w:trPr>
          <w:trHeight w:val="567"/>
        </w:trPr>
        <w:tc>
          <w:tcPr>
            <w:tcW w:w="6912" w:type="dxa"/>
            <w:gridSpan w:val="2"/>
            <w:shd w:val="clear" w:color="auto" w:fill="auto"/>
          </w:tcPr>
          <w:p w:rsidR="002D155D" w:rsidRPr="002153BD" w:rsidRDefault="002D155D" w:rsidP="009E6731">
            <w:pPr>
              <w:spacing w:after="0" w:line="240" w:lineRule="auto"/>
              <w:rPr>
                <w:b/>
                <w:sz w:val="22"/>
                <w:szCs w:val="22"/>
              </w:rPr>
            </w:pPr>
            <w:r w:rsidRPr="002153BD">
              <w:rPr>
                <w:b/>
                <w:sz w:val="22"/>
                <w:szCs w:val="22"/>
              </w:rPr>
              <w:t>Üst Kurul Bilgileri</w:t>
            </w:r>
          </w:p>
        </w:tc>
        <w:tc>
          <w:tcPr>
            <w:tcW w:w="6946" w:type="dxa"/>
            <w:gridSpan w:val="2"/>
            <w:shd w:val="clear" w:color="auto" w:fill="auto"/>
          </w:tcPr>
          <w:p w:rsidR="002D155D" w:rsidRPr="002153BD" w:rsidRDefault="002D155D" w:rsidP="009E6731">
            <w:pPr>
              <w:spacing w:after="0" w:line="240" w:lineRule="auto"/>
              <w:rPr>
                <w:b/>
                <w:sz w:val="22"/>
                <w:szCs w:val="22"/>
              </w:rPr>
            </w:pPr>
            <w:r w:rsidRPr="002153BD">
              <w:rPr>
                <w:b/>
                <w:sz w:val="22"/>
                <w:szCs w:val="22"/>
              </w:rPr>
              <w:t>Ekip Bilgileri</w:t>
            </w:r>
          </w:p>
        </w:tc>
      </w:tr>
      <w:tr w:rsidR="00D5715B" w:rsidRPr="002153BD" w:rsidTr="000F23AF">
        <w:trPr>
          <w:trHeight w:val="567"/>
        </w:trPr>
        <w:tc>
          <w:tcPr>
            <w:tcW w:w="3369" w:type="dxa"/>
            <w:shd w:val="clear" w:color="auto" w:fill="auto"/>
          </w:tcPr>
          <w:p w:rsidR="002D155D" w:rsidRPr="002153BD" w:rsidRDefault="002D155D" w:rsidP="009E6731">
            <w:pPr>
              <w:spacing w:after="0" w:line="240" w:lineRule="auto"/>
              <w:rPr>
                <w:b/>
                <w:sz w:val="22"/>
                <w:szCs w:val="22"/>
              </w:rPr>
            </w:pPr>
            <w:r w:rsidRPr="002153BD">
              <w:rPr>
                <w:b/>
                <w:sz w:val="22"/>
                <w:szCs w:val="22"/>
              </w:rPr>
              <w:t>Adı Soyadı</w:t>
            </w:r>
          </w:p>
        </w:tc>
        <w:tc>
          <w:tcPr>
            <w:tcW w:w="3543" w:type="dxa"/>
            <w:shd w:val="clear" w:color="auto" w:fill="auto"/>
          </w:tcPr>
          <w:p w:rsidR="002D155D" w:rsidRPr="002153BD" w:rsidRDefault="002D155D" w:rsidP="009E6731">
            <w:pPr>
              <w:spacing w:after="0" w:line="240" w:lineRule="auto"/>
              <w:rPr>
                <w:b/>
                <w:sz w:val="22"/>
                <w:szCs w:val="22"/>
              </w:rPr>
            </w:pPr>
            <w:r w:rsidRPr="002153BD">
              <w:rPr>
                <w:b/>
                <w:sz w:val="22"/>
                <w:szCs w:val="22"/>
              </w:rPr>
              <w:t>Unvanı</w:t>
            </w:r>
          </w:p>
        </w:tc>
        <w:tc>
          <w:tcPr>
            <w:tcW w:w="4395" w:type="dxa"/>
            <w:shd w:val="clear" w:color="auto" w:fill="auto"/>
          </w:tcPr>
          <w:p w:rsidR="002D155D" w:rsidRPr="002153BD" w:rsidRDefault="002D155D" w:rsidP="009E6731">
            <w:pPr>
              <w:spacing w:after="0" w:line="240" w:lineRule="auto"/>
              <w:rPr>
                <w:b/>
                <w:sz w:val="22"/>
                <w:szCs w:val="22"/>
              </w:rPr>
            </w:pPr>
            <w:r w:rsidRPr="002153BD">
              <w:rPr>
                <w:b/>
                <w:sz w:val="22"/>
                <w:szCs w:val="22"/>
              </w:rPr>
              <w:t>Adı Soyadı</w:t>
            </w:r>
          </w:p>
        </w:tc>
        <w:tc>
          <w:tcPr>
            <w:tcW w:w="2551" w:type="dxa"/>
            <w:shd w:val="clear" w:color="auto" w:fill="auto"/>
          </w:tcPr>
          <w:p w:rsidR="002D155D" w:rsidRPr="002153BD" w:rsidRDefault="002D155D" w:rsidP="009E6731">
            <w:pPr>
              <w:spacing w:after="0" w:line="240" w:lineRule="auto"/>
              <w:rPr>
                <w:b/>
                <w:sz w:val="22"/>
                <w:szCs w:val="22"/>
              </w:rPr>
            </w:pPr>
            <w:r w:rsidRPr="002153BD">
              <w:rPr>
                <w:b/>
                <w:sz w:val="22"/>
                <w:szCs w:val="22"/>
              </w:rPr>
              <w:t>Unvanı</w:t>
            </w:r>
          </w:p>
        </w:tc>
      </w:tr>
      <w:tr w:rsidR="003C7E4A" w:rsidRPr="002153BD" w:rsidTr="000F23AF">
        <w:trPr>
          <w:trHeight w:val="567"/>
        </w:trPr>
        <w:tc>
          <w:tcPr>
            <w:tcW w:w="3369" w:type="dxa"/>
            <w:shd w:val="clear" w:color="auto" w:fill="auto"/>
          </w:tcPr>
          <w:p w:rsidR="003C7E4A" w:rsidRPr="002153BD" w:rsidRDefault="008C5FC4" w:rsidP="009E6731">
            <w:pPr>
              <w:spacing w:after="0" w:line="240" w:lineRule="auto"/>
              <w:rPr>
                <w:sz w:val="22"/>
                <w:szCs w:val="22"/>
              </w:rPr>
            </w:pPr>
            <w:r w:rsidRPr="002153BD">
              <w:rPr>
                <w:rFonts w:eastAsia="Adobe Garamond Pro Bold"/>
                <w:sz w:val="22"/>
                <w:szCs w:val="22"/>
              </w:rPr>
              <w:t>Rauf İŞLER</w:t>
            </w:r>
          </w:p>
        </w:tc>
        <w:tc>
          <w:tcPr>
            <w:tcW w:w="3543" w:type="dxa"/>
            <w:shd w:val="clear" w:color="auto" w:fill="auto"/>
          </w:tcPr>
          <w:p w:rsidR="003C7E4A" w:rsidRPr="002153BD" w:rsidRDefault="003C7E4A" w:rsidP="009E6731">
            <w:pPr>
              <w:spacing w:after="0" w:line="240" w:lineRule="auto"/>
              <w:rPr>
                <w:sz w:val="22"/>
                <w:szCs w:val="22"/>
              </w:rPr>
            </w:pPr>
            <w:r w:rsidRPr="002153BD">
              <w:rPr>
                <w:sz w:val="22"/>
                <w:szCs w:val="22"/>
              </w:rPr>
              <w:t>Okul Müdür V.</w:t>
            </w:r>
          </w:p>
        </w:tc>
        <w:tc>
          <w:tcPr>
            <w:tcW w:w="4395" w:type="dxa"/>
            <w:shd w:val="clear" w:color="auto" w:fill="auto"/>
          </w:tcPr>
          <w:p w:rsidR="003C7E4A" w:rsidRPr="002153BD" w:rsidRDefault="008C5FC4" w:rsidP="009E6731">
            <w:pPr>
              <w:spacing w:after="0" w:line="240" w:lineRule="auto"/>
              <w:rPr>
                <w:sz w:val="22"/>
                <w:szCs w:val="22"/>
              </w:rPr>
            </w:pPr>
            <w:r w:rsidRPr="002153BD">
              <w:rPr>
                <w:rFonts w:eastAsia="Adobe Garamond Pro Bold"/>
                <w:sz w:val="22"/>
                <w:szCs w:val="22"/>
              </w:rPr>
              <w:t>Rauf İŞLER</w:t>
            </w:r>
          </w:p>
        </w:tc>
        <w:tc>
          <w:tcPr>
            <w:tcW w:w="2551" w:type="dxa"/>
            <w:shd w:val="clear" w:color="auto" w:fill="auto"/>
          </w:tcPr>
          <w:p w:rsidR="003C7E4A" w:rsidRPr="002153BD" w:rsidRDefault="003C7E4A" w:rsidP="009E6731">
            <w:pPr>
              <w:spacing w:after="0" w:line="240" w:lineRule="auto"/>
              <w:rPr>
                <w:sz w:val="22"/>
                <w:szCs w:val="22"/>
              </w:rPr>
            </w:pPr>
            <w:r w:rsidRPr="002153BD">
              <w:rPr>
                <w:sz w:val="22"/>
                <w:szCs w:val="22"/>
              </w:rPr>
              <w:t>Okul Müdür V.</w:t>
            </w:r>
          </w:p>
        </w:tc>
      </w:tr>
      <w:tr w:rsidR="00A061B1" w:rsidRPr="002153BD" w:rsidTr="000F23AF">
        <w:trPr>
          <w:trHeight w:val="567"/>
        </w:trPr>
        <w:tc>
          <w:tcPr>
            <w:tcW w:w="3369" w:type="dxa"/>
            <w:shd w:val="clear" w:color="auto" w:fill="auto"/>
          </w:tcPr>
          <w:p w:rsidR="00A061B1" w:rsidRPr="002153BD" w:rsidRDefault="00562FBE" w:rsidP="009E6731">
            <w:pPr>
              <w:spacing w:after="0" w:line="240" w:lineRule="auto"/>
              <w:rPr>
                <w:sz w:val="22"/>
                <w:szCs w:val="22"/>
              </w:rPr>
            </w:pPr>
            <w:r w:rsidRPr="002153BD">
              <w:rPr>
                <w:sz w:val="22"/>
                <w:szCs w:val="22"/>
              </w:rPr>
              <w:t>Kısmet AKINTI</w:t>
            </w:r>
          </w:p>
        </w:tc>
        <w:tc>
          <w:tcPr>
            <w:tcW w:w="3543" w:type="dxa"/>
            <w:shd w:val="clear" w:color="auto" w:fill="auto"/>
          </w:tcPr>
          <w:p w:rsidR="00A061B1" w:rsidRPr="002153BD" w:rsidRDefault="00A061B1" w:rsidP="009E6731">
            <w:pPr>
              <w:spacing w:after="0" w:line="240" w:lineRule="auto"/>
              <w:rPr>
                <w:sz w:val="22"/>
                <w:szCs w:val="22"/>
              </w:rPr>
            </w:pPr>
            <w:r w:rsidRPr="002153BD">
              <w:rPr>
                <w:sz w:val="22"/>
                <w:szCs w:val="22"/>
              </w:rPr>
              <w:t>Öğretmen</w:t>
            </w:r>
          </w:p>
        </w:tc>
        <w:tc>
          <w:tcPr>
            <w:tcW w:w="4395" w:type="dxa"/>
            <w:shd w:val="clear" w:color="auto" w:fill="auto"/>
          </w:tcPr>
          <w:p w:rsidR="00A061B1" w:rsidRPr="002153BD" w:rsidRDefault="00777A96" w:rsidP="009E6731">
            <w:pPr>
              <w:spacing w:after="0" w:line="240" w:lineRule="auto"/>
              <w:rPr>
                <w:sz w:val="22"/>
                <w:szCs w:val="22"/>
              </w:rPr>
            </w:pPr>
            <w:r w:rsidRPr="002153BD">
              <w:rPr>
                <w:sz w:val="22"/>
                <w:szCs w:val="22"/>
              </w:rPr>
              <w:t>Gülcan GÜLTEKİN</w:t>
            </w:r>
          </w:p>
        </w:tc>
        <w:tc>
          <w:tcPr>
            <w:tcW w:w="2551" w:type="dxa"/>
            <w:shd w:val="clear" w:color="auto" w:fill="auto"/>
          </w:tcPr>
          <w:p w:rsidR="00A061B1" w:rsidRPr="002153BD" w:rsidRDefault="00A061B1" w:rsidP="009E6731">
            <w:pPr>
              <w:spacing w:after="0" w:line="240" w:lineRule="auto"/>
              <w:rPr>
                <w:sz w:val="22"/>
                <w:szCs w:val="22"/>
              </w:rPr>
            </w:pPr>
            <w:r w:rsidRPr="002153BD">
              <w:rPr>
                <w:sz w:val="22"/>
                <w:szCs w:val="22"/>
              </w:rPr>
              <w:t>Öğretmen</w:t>
            </w:r>
          </w:p>
        </w:tc>
      </w:tr>
      <w:tr w:rsidR="00A061B1" w:rsidRPr="002153BD" w:rsidTr="000F23AF">
        <w:trPr>
          <w:trHeight w:val="567"/>
        </w:trPr>
        <w:tc>
          <w:tcPr>
            <w:tcW w:w="3369" w:type="dxa"/>
            <w:shd w:val="clear" w:color="auto" w:fill="auto"/>
          </w:tcPr>
          <w:p w:rsidR="00A061B1" w:rsidRPr="002153BD" w:rsidRDefault="00A72331" w:rsidP="009E6731">
            <w:pPr>
              <w:spacing w:after="0" w:line="240" w:lineRule="auto"/>
              <w:rPr>
                <w:sz w:val="22"/>
                <w:szCs w:val="22"/>
              </w:rPr>
            </w:pPr>
            <w:r w:rsidRPr="002153BD">
              <w:rPr>
                <w:sz w:val="22"/>
                <w:szCs w:val="22"/>
              </w:rPr>
              <w:t>Gülcan GÜLTEKİN</w:t>
            </w:r>
          </w:p>
        </w:tc>
        <w:tc>
          <w:tcPr>
            <w:tcW w:w="3543" w:type="dxa"/>
            <w:shd w:val="clear" w:color="auto" w:fill="auto"/>
          </w:tcPr>
          <w:p w:rsidR="00A061B1" w:rsidRPr="002153BD" w:rsidRDefault="00A061B1" w:rsidP="009E6731">
            <w:pPr>
              <w:spacing w:after="0" w:line="240" w:lineRule="auto"/>
              <w:rPr>
                <w:sz w:val="22"/>
                <w:szCs w:val="22"/>
              </w:rPr>
            </w:pPr>
            <w:r w:rsidRPr="002153BD">
              <w:rPr>
                <w:sz w:val="22"/>
                <w:szCs w:val="22"/>
              </w:rPr>
              <w:t>Öğretmen</w:t>
            </w:r>
          </w:p>
        </w:tc>
        <w:tc>
          <w:tcPr>
            <w:tcW w:w="4395" w:type="dxa"/>
            <w:shd w:val="clear" w:color="auto" w:fill="auto"/>
          </w:tcPr>
          <w:p w:rsidR="00A061B1" w:rsidRPr="002153BD" w:rsidRDefault="00A72331" w:rsidP="009E6731">
            <w:pPr>
              <w:spacing w:after="0" w:line="240" w:lineRule="auto"/>
              <w:rPr>
                <w:sz w:val="22"/>
                <w:szCs w:val="22"/>
              </w:rPr>
            </w:pPr>
            <w:r w:rsidRPr="002153BD">
              <w:rPr>
                <w:sz w:val="22"/>
                <w:szCs w:val="22"/>
              </w:rPr>
              <w:t>Ahmet ŞAHİN</w:t>
            </w:r>
          </w:p>
        </w:tc>
        <w:tc>
          <w:tcPr>
            <w:tcW w:w="2551" w:type="dxa"/>
            <w:shd w:val="clear" w:color="auto" w:fill="auto"/>
          </w:tcPr>
          <w:p w:rsidR="00A061B1" w:rsidRPr="002153BD" w:rsidRDefault="00A061B1" w:rsidP="009E6731">
            <w:pPr>
              <w:spacing w:after="0" w:line="240" w:lineRule="auto"/>
              <w:rPr>
                <w:sz w:val="22"/>
                <w:szCs w:val="22"/>
              </w:rPr>
            </w:pPr>
            <w:r w:rsidRPr="002153BD">
              <w:rPr>
                <w:sz w:val="22"/>
                <w:szCs w:val="22"/>
              </w:rPr>
              <w:t>Öğretmen</w:t>
            </w:r>
          </w:p>
        </w:tc>
      </w:tr>
      <w:tr w:rsidR="00A061B1" w:rsidRPr="002153BD" w:rsidTr="000F23AF">
        <w:trPr>
          <w:trHeight w:val="567"/>
        </w:trPr>
        <w:tc>
          <w:tcPr>
            <w:tcW w:w="3369" w:type="dxa"/>
            <w:shd w:val="clear" w:color="auto" w:fill="auto"/>
          </w:tcPr>
          <w:p w:rsidR="00A061B1" w:rsidRPr="002153BD" w:rsidRDefault="008C5FC4" w:rsidP="009E6731">
            <w:pPr>
              <w:spacing w:after="0" w:line="240" w:lineRule="auto"/>
              <w:rPr>
                <w:sz w:val="22"/>
                <w:szCs w:val="22"/>
              </w:rPr>
            </w:pPr>
            <w:r w:rsidRPr="002153BD">
              <w:rPr>
                <w:sz w:val="22"/>
                <w:szCs w:val="22"/>
              </w:rPr>
              <w:t>Veli GÜNEŞ</w:t>
            </w:r>
          </w:p>
        </w:tc>
        <w:tc>
          <w:tcPr>
            <w:tcW w:w="3543" w:type="dxa"/>
            <w:shd w:val="clear" w:color="auto" w:fill="auto"/>
          </w:tcPr>
          <w:p w:rsidR="00A061B1" w:rsidRPr="002153BD" w:rsidRDefault="00A061B1" w:rsidP="009E6731">
            <w:pPr>
              <w:spacing w:after="0" w:line="240" w:lineRule="auto"/>
              <w:rPr>
                <w:sz w:val="22"/>
                <w:szCs w:val="22"/>
              </w:rPr>
            </w:pPr>
            <w:r w:rsidRPr="002153BD">
              <w:rPr>
                <w:sz w:val="22"/>
                <w:szCs w:val="22"/>
              </w:rPr>
              <w:t>Okul Aile Bir. Başk</w:t>
            </w:r>
            <w:r w:rsidR="0064458A" w:rsidRPr="002153BD">
              <w:rPr>
                <w:sz w:val="22"/>
                <w:szCs w:val="22"/>
              </w:rPr>
              <w:t>n</w:t>
            </w:r>
            <w:r w:rsidRPr="002153BD">
              <w:rPr>
                <w:sz w:val="22"/>
                <w:szCs w:val="22"/>
              </w:rPr>
              <w:t>.</w:t>
            </w:r>
          </w:p>
        </w:tc>
        <w:tc>
          <w:tcPr>
            <w:tcW w:w="4395" w:type="dxa"/>
            <w:shd w:val="clear" w:color="auto" w:fill="auto"/>
          </w:tcPr>
          <w:p w:rsidR="00A061B1" w:rsidRPr="002153BD" w:rsidRDefault="008C5FC4" w:rsidP="009E6731">
            <w:pPr>
              <w:spacing w:after="0" w:line="240" w:lineRule="auto"/>
              <w:rPr>
                <w:sz w:val="22"/>
                <w:szCs w:val="22"/>
              </w:rPr>
            </w:pPr>
            <w:r w:rsidRPr="002153BD">
              <w:rPr>
                <w:sz w:val="22"/>
                <w:szCs w:val="22"/>
              </w:rPr>
              <w:t>Yusuf TEMİZ</w:t>
            </w:r>
          </w:p>
        </w:tc>
        <w:tc>
          <w:tcPr>
            <w:tcW w:w="2551" w:type="dxa"/>
            <w:shd w:val="clear" w:color="auto" w:fill="auto"/>
          </w:tcPr>
          <w:p w:rsidR="00A061B1" w:rsidRPr="002153BD" w:rsidRDefault="009563AB" w:rsidP="009E6731">
            <w:pPr>
              <w:spacing w:after="0" w:line="240" w:lineRule="auto"/>
              <w:rPr>
                <w:sz w:val="22"/>
                <w:szCs w:val="22"/>
              </w:rPr>
            </w:pPr>
            <w:r w:rsidRPr="002153BD">
              <w:rPr>
                <w:sz w:val="22"/>
                <w:szCs w:val="22"/>
              </w:rPr>
              <w:t>Veli</w:t>
            </w:r>
          </w:p>
        </w:tc>
      </w:tr>
      <w:tr w:rsidR="00A061B1" w:rsidRPr="002153BD" w:rsidTr="000F23AF">
        <w:trPr>
          <w:trHeight w:val="567"/>
        </w:trPr>
        <w:tc>
          <w:tcPr>
            <w:tcW w:w="3369" w:type="dxa"/>
            <w:shd w:val="clear" w:color="auto" w:fill="auto"/>
          </w:tcPr>
          <w:p w:rsidR="00A061B1" w:rsidRPr="002153BD" w:rsidRDefault="008C5FC4" w:rsidP="009E6731">
            <w:pPr>
              <w:spacing w:after="0" w:line="240" w:lineRule="auto"/>
              <w:rPr>
                <w:sz w:val="22"/>
                <w:szCs w:val="22"/>
              </w:rPr>
            </w:pPr>
            <w:r w:rsidRPr="002153BD">
              <w:rPr>
                <w:sz w:val="22"/>
                <w:szCs w:val="22"/>
              </w:rPr>
              <w:t>Behice İLHAN</w:t>
            </w:r>
          </w:p>
        </w:tc>
        <w:tc>
          <w:tcPr>
            <w:tcW w:w="3543" w:type="dxa"/>
            <w:shd w:val="clear" w:color="auto" w:fill="auto"/>
          </w:tcPr>
          <w:p w:rsidR="00A061B1" w:rsidRPr="002153BD" w:rsidRDefault="00A061B1" w:rsidP="009E6731">
            <w:pPr>
              <w:spacing w:after="0" w:line="240" w:lineRule="auto"/>
              <w:rPr>
                <w:sz w:val="22"/>
                <w:szCs w:val="22"/>
              </w:rPr>
            </w:pPr>
            <w:r w:rsidRPr="002153BD">
              <w:rPr>
                <w:sz w:val="22"/>
                <w:szCs w:val="22"/>
              </w:rPr>
              <w:t>Okul Aile Bir. Yönt. Kur. Üyesi</w:t>
            </w:r>
          </w:p>
        </w:tc>
        <w:tc>
          <w:tcPr>
            <w:tcW w:w="4395" w:type="dxa"/>
            <w:shd w:val="clear" w:color="auto" w:fill="auto"/>
          </w:tcPr>
          <w:p w:rsidR="00A061B1" w:rsidRPr="002153BD" w:rsidRDefault="008C5FC4" w:rsidP="009E6731">
            <w:pPr>
              <w:spacing w:after="0" w:line="240" w:lineRule="auto"/>
              <w:rPr>
                <w:sz w:val="22"/>
                <w:szCs w:val="22"/>
              </w:rPr>
            </w:pPr>
            <w:r w:rsidRPr="002153BD">
              <w:rPr>
                <w:sz w:val="22"/>
                <w:szCs w:val="22"/>
              </w:rPr>
              <w:t>Cemil OK</w:t>
            </w:r>
          </w:p>
        </w:tc>
        <w:tc>
          <w:tcPr>
            <w:tcW w:w="2551" w:type="dxa"/>
            <w:shd w:val="clear" w:color="auto" w:fill="auto"/>
          </w:tcPr>
          <w:p w:rsidR="00A061B1" w:rsidRPr="002153BD" w:rsidRDefault="009563AB" w:rsidP="009E6731">
            <w:pPr>
              <w:spacing w:after="0" w:line="240" w:lineRule="auto"/>
              <w:rPr>
                <w:sz w:val="22"/>
                <w:szCs w:val="22"/>
              </w:rPr>
            </w:pPr>
            <w:r w:rsidRPr="002153BD">
              <w:rPr>
                <w:sz w:val="22"/>
                <w:szCs w:val="22"/>
              </w:rPr>
              <w:t>Veli</w:t>
            </w:r>
          </w:p>
        </w:tc>
      </w:tr>
      <w:tr w:rsidR="00A061B1" w:rsidRPr="002153BD" w:rsidTr="000F23AF">
        <w:trPr>
          <w:trHeight w:val="567"/>
        </w:trPr>
        <w:tc>
          <w:tcPr>
            <w:tcW w:w="3369" w:type="dxa"/>
            <w:shd w:val="clear" w:color="auto" w:fill="auto"/>
          </w:tcPr>
          <w:p w:rsidR="00A061B1" w:rsidRPr="002153BD" w:rsidRDefault="00A061B1" w:rsidP="009E6731">
            <w:pPr>
              <w:spacing w:after="0" w:line="240" w:lineRule="auto"/>
              <w:rPr>
                <w:sz w:val="22"/>
                <w:szCs w:val="22"/>
              </w:rPr>
            </w:pPr>
          </w:p>
        </w:tc>
        <w:tc>
          <w:tcPr>
            <w:tcW w:w="3543" w:type="dxa"/>
            <w:shd w:val="clear" w:color="auto" w:fill="auto"/>
          </w:tcPr>
          <w:p w:rsidR="00A061B1" w:rsidRPr="002153BD" w:rsidRDefault="00A061B1" w:rsidP="009E6731">
            <w:pPr>
              <w:spacing w:after="0" w:line="240" w:lineRule="auto"/>
              <w:rPr>
                <w:sz w:val="22"/>
                <w:szCs w:val="22"/>
              </w:rPr>
            </w:pPr>
          </w:p>
        </w:tc>
        <w:tc>
          <w:tcPr>
            <w:tcW w:w="4395" w:type="dxa"/>
            <w:shd w:val="clear" w:color="auto" w:fill="auto"/>
          </w:tcPr>
          <w:p w:rsidR="00A061B1" w:rsidRPr="002153BD" w:rsidRDefault="008C5FC4" w:rsidP="009E6731">
            <w:pPr>
              <w:spacing w:after="0" w:line="240" w:lineRule="auto"/>
              <w:rPr>
                <w:sz w:val="22"/>
                <w:szCs w:val="22"/>
              </w:rPr>
            </w:pPr>
            <w:r w:rsidRPr="002153BD">
              <w:rPr>
                <w:sz w:val="22"/>
                <w:szCs w:val="22"/>
              </w:rPr>
              <w:t>Erol</w:t>
            </w:r>
            <w:r w:rsidR="00604D78" w:rsidRPr="002153BD">
              <w:rPr>
                <w:sz w:val="22"/>
                <w:szCs w:val="22"/>
              </w:rPr>
              <w:t xml:space="preserve"> SAVAŞ</w:t>
            </w:r>
          </w:p>
        </w:tc>
        <w:tc>
          <w:tcPr>
            <w:tcW w:w="2551" w:type="dxa"/>
            <w:shd w:val="clear" w:color="auto" w:fill="auto"/>
          </w:tcPr>
          <w:p w:rsidR="00A061B1" w:rsidRPr="002153BD" w:rsidRDefault="009563AB" w:rsidP="009E6731">
            <w:pPr>
              <w:spacing w:after="0" w:line="240" w:lineRule="auto"/>
              <w:rPr>
                <w:sz w:val="22"/>
                <w:szCs w:val="22"/>
              </w:rPr>
            </w:pPr>
            <w:r w:rsidRPr="002153BD">
              <w:rPr>
                <w:sz w:val="22"/>
                <w:szCs w:val="22"/>
              </w:rPr>
              <w:t>Veli</w:t>
            </w:r>
          </w:p>
        </w:tc>
      </w:tr>
    </w:tbl>
    <w:p w:rsidR="004962D0" w:rsidRPr="002153BD" w:rsidRDefault="004962D0" w:rsidP="009E6731">
      <w:pPr>
        <w:spacing w:after="0" w:line="240" w:lineRule="auto"/>
        <w:rPr>
          <w:b/>
          <w:sz w:val="22"/>
          <w:szCs w:val="22"/>
        </w:rPr>
      </w:pPr>
    </w:p>
    <w:p w:rsidR="00263671" w:rsidRPr="002153BD" w:rsidRDefault="00C211F8" w:rsidP="009E6731">
      <w:pPr>
        <w:pStyle w:val="Balk1"/>
        <w:rPr>
          <w:sz w:val="22"/>
          <w:szCs w:val="22"/>
        </w:rPr>
      </w:pPr>
      <w:r w:rsidRPr="002153BD">
        <w:rPr>
          <w:sz w:val="22"/>
          <w:szCs w:val="22"/>
        </w:rPr>
        <w:br w:type="page"/>
      </w:r>
      <w:bookmarkStart w:id="9" w:name="_Toc416085126"/>
      <w:bookmarkStart w:id="10" w:name="_Toc529519448"/>
      <w:bookmarkStart w:id="11" w:name="_Toc413592934"/>
      <w:bookmarkStart w:id="12" w:name="_Toc531097533"/>
    </w:p>
    <w:p w:rsidR="00263671" w:rsidRPr="002153BD" w:rsidRDefault="00263671" w:rsidP="009E6731">
      <w:pPr>
        <w:pStyle w:val="Balk1"/>
        <w:rPr>
          <w:sz w:val="22"/>
          <w:szCs w:val="22"/>
        </w:rPr>
      </w:pPr>
    </w:p>
    <w:p w:rsidR="00263671" w:rsidRPr="002153BD" w:rsidRDefault="00263671" w:rsidP="009E6731">
      <w:pPr>
        <w:pStyle w:val="Balk1"/>
        <w:rPr>
          <w:sz w:val="22"/>
          <w:szCs w:val="22"/>
        </w:rPr>
      </w:pPr>
    </w:p>
    <w:p w:rsidR="009272EF" w:rsidRPr="002153BD" w:rsidRDefault="00DA7BA3" w:rsidP="009E6731">
      <w:pPr>
        <w:pStyle w:val="Balk1"/>
        <w:rPr>
          <w:rFonts w:eastAsia="Calibri"/>
          <w:sz w:val="22"/>
          <w:szCs w:val="22"/>
        </w:rPr>
      </w:pPr>
      <w:r w:rsidRPr="002153BD">
        <w:rPr>
          <w:sz w:val="22"/>
          <w:szCs w:val="22"/>
        </w:rPr>
        <w:t>BÖLÜM</w:t>
      </w:r>
      <w:r w:rsidR="008F6E2A" w:rsidRPr="002153BD">
        <w:rPr>
          <w:sz w:val="22"/>
          <w:szCs w:val="22"/>
        </w:rPr>
        <w:t xml:space="preserve"> II</w:t>
      </w:r>
      <w:bookmarkEnd w:id="9"/>
      <w:bookmarkEnd w:id="10"/>
      <w:r w:rsidR="00C211F8" w:rsidRPr="002153BD">
        <w:rPr>
          <w:sz w:val="22"/>
          <w:szCs w:val="22"/>
        </w:rPr>
        <w:t>:</w:t>
      </w:r>
      <w:bookmarkStart w:id="13" w:name="_Toc416085127"/>
      <w:bookmarkStart w:id="14" w:name="_Toc529519449"/>
      <w:r w:rsidR="00C211F8" w:rsidRPr="002153BD">
        <w:rPr>
          <w:sz w:val="22"/>
          <w:szCs w:val="22"/>
        </w:rPr>
        <w:t xml:space="preserve"> </w:t>
      </w:r>
      <w:r w:rsidR="009272EF" w:rsidRPr="002153BD">
        <w:rPr>
          <w:rFonts w:eastAsia="Calibri"/>
          <w:sz w:val="22"/>
          <w:szCs w:val="22"/>
        </w:rPr>
        <w:t>DURUM ANALİZİ</w:t>
      </w:r>
      <w:bookmarkEnd w:id="11"/>
      <w:bookmarkEnd w:id="12"/>
      <w:bookmarkEnd w:id="13"/>
      <w:bookmarkEnd w:id="14"/>
    </w:p>
    <w:p w:rsidR="00C211F8" w:rsidRPr="002153BD" w:rsidRDefault="00533034" w:rsidP="00813BAD">
      <w:pPr>
        <w:autoSpaceDE w:val="0"/>
        <w:autoSpaceDN w:val="0"/>
        <w:adjustRightInd w:val="0"/>
        <w:spacing w:after="0" w:line="240" w:lineRule="auto"/>
        <w:rPr>
          <w:sz w:val="22"/>
          <w:szCs w:val="22"/>
        </w:rPr>
      </w:pPr>
      <w:r w:rsidRPr="002153BD">
        <w:rPr>
          <w:sz w:val="22"/>
          <w:szCs w:val="22"/>
        </w:rPr>
        <w:t xml:space="preserve">Durum analizi </w:t>
      </w:r>
      <w:r w:rsidR="00C211F8" w:rsidRPr="002153BD">
        <w:rPr>
          <w:sz w:val="22"/>
          <w:szCs w:val="22"/>
        </w:rPr>
        <w:t>bölümünde okulumuzun mevcut durumu ortaya konul</w:t>
      </w:r>
      <w:r w:rsidR="008D4E73" w:rsidRPr="002153BD">
        <w:rPr>
          <w:sz w:val="22"/>
          <w:szCs w:val="22"/>
        </w:rPr>
        <w:t xml:space="preserve">arak </w:t>
      </w:r>
      <w:r w:rsidR="00C211F8" w:rsidRPr="002153BD">
        <w:rPr>
          <w:sz w:val="22"/>
          <w:szCs w:val="22"/>
        </w:rPr>
        <w:t xml:space="preserve">neredeyiz sorusuna yanıt bulunmaya çalışılmıştır. </w:t>
      </w:r>
    </w:p>
    <w:p w:rsidR="00C211F8" w:rsidRPr="002153BD" w:rsidRDefault="00C211F8" w:rsidP="009E6731">
      <w:pPr>
        <w:autoSpaceDE w:val="0"/>
        <w:autoSpaceDN w:val="0"/>
        <w:adjustRightInd w:val="0"/>
        <w:spacing w:after="0" w:line="240" w:lineRule="auto"/>
        <w:rPr>
          <w:sz w:val="22"/>
          <w:szCs w:val="22"/>
        </w:rPr>
      </w:pPr>
      <w:r w:rsidRPr="002153BD">
        <w:rPr>
          <w:sz w:val="22"/>
          <w:szCs w:val="22"/>
        </w:rPr>
        <w:t>Bu kapsamda okulumuzun kısa tanıtımı, okul künyesi ve temel istatistikleri, paydaş analizi ve görüşleri ile okulumuzun Güçlü Zayıf Fırsat ve Tehditlerinin</w:t>
      </w:r>
      <w:r w:rsidR="00923F6E" w:rsidRPr="002153BD">
        <w:rPr>
          <w:sz w:val="22"/>
          <w:szCs w:val="22"/>
        </w:rPr>
        <w:t xml:space="preserve"> (GZFT)</w:t>
      </w:r>
      <w:r w:rsidRPr="002153BD">
        <w:rPr>
          <w:sz w:val="22"/>
          <w:szCs w:val="22"/>
        </w:rPr>
        <w:t xml:space="preserve"> ele alındığı </w:t>
      </w:r>
      <w:r w:rsidR="00923F6E" w:rsidRPr="002153BD">
        <w:rPr>
          <w:sz w:val="22"/>
          <w:szCs w:val="22"/>
        </w:rPr>
        <w:t>analiz</w:t>
      </w:r>
      <w:r w:rsidRPr="002153BD">
        <w:rPr>
          <w:sz w:val="22"/>
          <w:szCs w:val="22"/>
        </w:rPr>
        <w:t>e yer verilmiştir.</w:t>
      </w:r>
    </w:p>
    <w:bookmarkEnd w:id="8"/>
    <w:p w:rsidR="003F43BE" w:rsidRPr="002153BD" w:rsidRDefault="003F43BE" w:rsidP="009E6731">
      <w:pPr>
        <w:rPr>
          <w:b/>
          <w:sz w:val="22"/>
          <w:szCs w:val="22"/>
        </w:rPr>
      </w:pPr>
    </w:p>
    <w:p w:rsidR="003F43BE" w:rsidRPr="002153BD" w:rsidRDefault="003F43BE" w:rsidP="009E6731">
      <w:pPr>
        <w:rPr>
          <w:b/>
          <w:sz w:val="22"/>
          <w:szCs w:val="22"/>
        </w:rPr>
      </w:pPr>
      <w:r w:rsidRPr="002153BD">
        <w:rPr>
          <w:b/>
          <w:sz w:val="22"/>
          <w:szCs w:val="22"/>
        </w:rPr>
        <w:t>Okulun Kısa Tanıtımı</w:t>
      </w:r>
    </w:p>
    <w:p w:rsidR="00467C22" w:rsidRPr="002153BD" w:rsidRDefault="00467C22" w:rsidP="009E6731">
      <w:pPr>
        <w:rPr>
          <w:rFonts w:cs="Arial"/>
          <w:b/>
          <w:sz w:val="22"/>
          <w:szCs w:val="22"/>
        </w:rPr>
      </w:pPr>
      <w:r w:rsidRPr="002153BD">
        <w:rPr>
          <w:rFonts w:cs="Arial"/>
          <w:color w:val="191919"/>
          <w:sz w:val="22"/>
          <w:szCs w:val="22"/>
          <w:shd w:val="clear" w:color="auto" w:fill="FEFEFE"/>
        </w:rPr>
        <w:t>Şeyh Şamil İlkokulu 1993  tarihinde Akçakent İlçesinde , Şeyh Şamil  İlkokulu adı altında eğitime başlamıştır. Okulumuz ismini ünlü Kafkas komutan Şeyh Şamil’den almıştır</w:t>
      </w:r>
      <w:r w:rsidR="008E7497" w:rsidRPr="002153BD">
        <w:rPr>
          <w:rFonts w:cs="Arial"/>
          <w:color w:val="191919"/>
          <w:sz w:val="22"/>
          <w:szCs w:val="22"/>
          <w:shd w:val="clear" w:color="auto" w:fill="FEFEFE"/>
        </w:rPr>
        <w:t>.</w:t>
      </w:r>
      <w:r w:rsidRPr="002153BD">
        <w:rPr>
          <w:rFonts w:cs="Arial"/>
          <w:color w:val="191919"/>
          <w:sz w:val="22"/>
          <w:szCs w:val="22"/>
          <w:shd w:val="clear" w:color="auto" w:fill="FEFEFE"/>
        </w:rPr>
        <w:t xml:space="preserve"> </w:t>
      </w:r>
      <w:r w:rsidR="008E7497" w:rsidRPr="002153BD">
        <w:rPr>
          <w:rFonts w:cs="Arial"/>
          <w:color w:val="191919"/>
          <w:sz w:val="22"/>
          <w:szCs w:val="22"/>
          <w:shd w:val="clear" w:color="auto" w:fill="FEFEFE"/>
        </w:rPr>
        <w:t>B</w:t>
      </w:r>
      <w:r w:rsidR="001D2291" w:rsidRPr="002153BD">
        <w:rPr>
          <w:rFonts w:cs="Arial"/>
          <w:color w:val="191919"/>
          <w:sz w:val="22"/>
          <w:szCs w:val="22"/>
          <w:shd w:val="clear" w:color="auto" w:fill="FEFEFE"/>
        </w:rPr>
        <w:t>unun sebebi ise ilçemizde</w:t>
      </w:r>
      <w:r w:rsidRPr="002153BD">
        <w:rPr>
          <w:rFonts w:cs="Arial"/>
          <w:color w:val="191919"/>
          <w:sz w:val="22"/>
          <w:szCs w:val="22"/>
          <w:shd w:val="clear" w:color="auto" w:fill="FEFEFE"/>
        </w:rPr>
        <w:t xml:space="preserve"> Kafkas köken</w:t>
      </w:r>
      <w:r w:rsidR="00454448" w:rsidRPr="002153BD">
        <w:rPr>
          <w:rFonts w:cs="Arial"/>
          <w:color w:val="191919"/>
          <w:sz w:val="22"/>
          <w:szCs w:val="22"/>
          <w:shd w:val="clear" w:color="auto" w:fill="FEFEFE"/>
        </w:rPr>
        <w:t xml:space="preserve">li Çerkez halkının </w:t>
      </w:r>
      <w:r w:rsidR="001D2291" w:rsidRPr="002153BD">
        <w:rPr>
          <w:rFonts w:cs="Arial"/>
          <w:color w:val="191919"/>
          <w:sz w:val="22"/>
          <w:szCs w:val="22"/>
          <w:shd w:val="clear" w:color="auto" w:fill="FEFEFE"/>
        </w:rPr>
        <w:t>olmasındandır</w:t>
      </w:r>
      <w:r w:rsidRPr="002153BD">
        <w:rPr>
          <w:rFonts w:cs="Arial"/>
          <w:color w:val="191919"/>
          <w:sz w:val="22"/>
          <w:szCs w:val="22"/>
          <w:shd w:val="clear" w:color="auto" w:fill="FEFEFE"/>
        </w:rPr>
        <w:t xml:space="preserve">. Okul binası tek bina  ile normal eğitime devam etmektedir.1 Anasınıfı, </w:t>
      </w:r>
      <w:r w:rsidR="008E7497" w:rsidRPr="002153BD">
        <w:rPr>
          <w:rFonts w:cs="Arial"/>
          <w:color w:val="191919"/>
          <w:sz w:val="22"/>
          <w:szCs w:val="22"/>
          <w:shd w:val="clear" w:color="auto" w:fill="FEFEFE"/>
        </w:rPr>
        <w:t xml:space="preserve">8 </w:t>
      </w:r>
      <w:r w:rsidRPr="002153BD">
        <w:rPr>
          <w:rFonts w:cs="Arial"/>
          <w:color w:val="191919"/>
          <w:sz w:val="22"/>
          <w:szCs w:val="22"/>
          <w:shd w:val="clear" w:color="auto" w:fill="FEFEFE"/>
        </w:rPr>
        <w:t>dersliği, 1 çok amaçlı salonu, 1 idareci, 1 rehberlik öğretmeni,1 okul öncesi öğretmeni,</w:t>
      </w:r>
      <w:r w:rsidR="008E7497" w:rsidRPr="002153BD">
        <w:rPr>
          <w:rFonts w:cs="Arial"/>
          <w:color w:val="191919"/>
          <w:sz w:val="22"/>
          <w:szCs w:val="22"/>
          <w:shd w:val="clear" w:color="auto" w:fill="FEFEFE"/>
        </w:rPr>
        <w:t xml:space="preserve"> 8</w:t>
      </w:r>
      <w:r w:rsidRPr="002153BD">
        <w:rPr>
          <w:rFonts w:cs="Arial"/>
          <w:color w:val="191919"/>
          <w:sz w:val="22"/>
          <w:szCs w:val="22"/>
          <w:shd w:val="clear" w:color="auto" w:fill="FEFEFE"/>
        </w:rPr>
        <w:t xml:space="preserve"> sınıf öğretmeni, 2 yardımcı hizmetler personeli ile eğitim-öğretime devam etmektedir.</w:t>
      </w:r>
    </w:p>
    <w:p w:rsidR="00AF7193" w:rsidRPr="002153BD" w:rsidRDefault="00AF7193" w:rsidP="009E6731">
      <w:pPr>
        <w:ind w:left="9204" w:firstLine="708"/>
        <w:rPr>
          <w:b/>
          <w:i/>
          <w:sz w:val="22"/>
          <w:szCs w:val="22"/>
        </w:rPr>
      </w:pPr>
    </w:p>
    <w:p w:rsidR="00A5694F" w:rsidRPr="002153BD" w:rsidRDefault="000F23AF" w:rsidP="009E6731">
      <w:pPr>
        <w:ind w:left="9204" w:firstLine="708"/>
        <w:rPr>
          <w:sz w:val="22"/>
          <w:szCs w:val="22"/>
        </w:rPr>
      </w:pPr>
      <w:r w:rsidRPr="002153BD">
        <w:rPr>
          <w:sz w:val="22"/>
          <w:szCs w:val="22"/>
        </w:rPr>
        <w:t xml:space="preserve">                      </w:t>
      </w:r>
      <w:r w:rsidR="00AF7193" w:rsidRPr="002153BD">
        <w:rPr>
          <w:sz w:val="22"/>
          <w:szCs w:val="22"/>
        </w:rPr>
        <w:t xml:space="preserve">  </w:t>
      </w:r>
      <w:r w:rsidR="00A94150" w:rsidRPr="002153BD">
        <w:rPr>
          <w:rFonts w:eastAsia="Adobe Garamond Pro Bold"/>
          <w:sz w:val="22"/>
          <w:szCs w:val="22"/>
        </w:rPr>
        <w:t>Rauf İŞLER</w:t>
      </w:r>
    </w:p>
    <w:p w:rsidR="00AF7193" w:rsidRPr="002153BD" w:rsidRDefault="000F23AF" w:rsidP="009E6731">
      <w:pPr>
        <w:ind w:left="9204" w:firstLine="708"/>
        <w:rPr>
          <w:sz w:val="22"/>
          <w:szCs w:val="22"/>
        </w:rPr>
      </w:pPr>
      <w:r w:rsidRPr="002153BD">
        <w:rPr>
          <w:sz w:val="22"/>
          <w:szCs w:val="22"/>
        </w:rPr>
        <w:t xml:space="preserve">                     </w:t>
      </w:r>
      <w:r w:rsidR="00467C22" w:rsidRPr="002153BD">
        <w:rPr>
          <w:sz w:val="22"/>
          <w:szCs w:val="22"/>
        </w:rPr>
        <w:t>Okul</w:t>
      </w:r>
      <w:r w:rsidR="005268AC" w:rsidRPr="002153BD">
        <w:rPr>
          <w:sz w:val="22"/>
          <w:szCs w:val="22"/>
        </w:rPr>
        <w:t xml:space="preserve"> </w:t>
      </w:r>
      <w:r w:rsidR="00AF7193" w:rsidRPr="002153BD">
        <w:rPr>
          <w:sz w:val="22"/>
          <w:szCs w:val="22"/>
        </w:rPr>
        <w:t>Müdür V.</w:t>
      </w:r>
    </w:p>
    <w:p w:rsidR="00373590" w:rsidRPr="002153BD" w:rsidRDefault="00373590" w:rsidP="009E6731">
      <w:pPr>
        <w:rPr>
          <w:sz w:val="22"/>
          <w:szCs w:val="22"/>
        </w:rPr>
      </w:pPr>
    </w:p>
    <w:p w:rsidR="005A665E" w:rsidRPr="002153BD" w:rsidRDefault="00A5694F" w:rsidP="009E6731">
      <w:pPr>
        <w:pStyle w:val="Balk2"/>
        <w:rPr>
          <w:sz w:val="22"/>
          <w:szCs w:val="22"/>
        </w:rPr>
      </w:pPr>
      <w:bookmarkStart w:id="15" w:name="_Toc416085130"/>
      <w:r w:rsidRPr="002153BD">
        <w:rPr>
          <w:sz w:val="22"/>
          <w:szCs w:val="22"/>
        </w:rPr>
        <w:br w:type="page"/>
      </w:r>
      <w:bookmarkStart w:id="16" w:name="_Toc531097535"/>
      <w:r w:rsidR="002D155D" w:rsidRPr="002153BD">
        <w:rPr>
          <w:sz w:val="22"/>
          <w:szCs w:val="22"/>
        </w:rPr>
        <w:lastRenderedPageBreak/>
        <w:t>Okulun Mevcut Durumu</w:t>
      </w:r>
      <w:r w:rsidR="00E63125" w:rsidRPr="002153BD">
        <w:rPr>
          <w:sz w:val="22"/>
          <w:szCs w:val="22"/>
        </w:rPr>
        <w:t>: Temel İstatistikler</w:t>
      </w:r>
      <w:bookmarkEnd w:id="16"/>
    </w:p>
    <w:p w:rsidR="00A07F48" w:rsidRPr="002153BD" w:rsidRDefault="00A07F48" w:rsidP="009E6731">
      <w:pPr>
        <w:pStyle w:val="Balk3"/>
        <w:rPr>
          <w:rFonts w:ascii="Book Antiqua" w:hAnsi="Book Antiqua"/>
          <w:b/>
          <w:sz w:val="22"/>
          <w:szCs w:val="22"/>
        </w:rPr>
      </w:pPr>
      <w:r w:rsidRPr="002153BD">
        <w:rPr>
          <w:rFonts w:ascii="Book Antiqua" w:hAnsi="Book Antiqua"/>
          <w:b/>
          <w:sz w:val="22"/>
          <w:szCs w:val="22"/>
        </w:rPr>
        <w:t>Okul Künyesi</w:t>
      </w:r>
    </w:p>
    <w:bookmarkEnd w:id="15"/>
    <w:p w:rsidR="00520266" w:rsidRPr="002153BD" w:rsidRDefault="00A07F48" w:rsidP="008275F9">
      <w:pPr>
        <w:autoSpaceDE w:val="0"/>
        <w:autoSpaceDN w:val="0"/>
        <w:adjustRightInd w:val="0"/>
        <w:spacing w:after="0" w:line="240" w:lineRule="auto"/>
        <w:rPr>
          <w:sz w:val="22"/>
          <w:szCs w:val="22"/>
        </w:rPr>
      </w:pPr>
      <w:r w:rsidRPr="002153BD">
        <w:rPr>
          <w:sz w:val="22"/>
          <w:szCs w:val="22"/>
        </w:rPr>
        <w:t>Okulumuzun temel girdilerine ilişkin bilgiler altta yer alan okul künyesin</w:t>
      </w:r>
      <w:r w:rsidR="00E67FCA" w:rsidRPr="002153BD">
        <w:rPr>
          <w:sz w:val="22"/>
          <w:szCs w:val="22"/>
        </w:rPr>
        <w:t>e ilişkin tablo</w:t>
      </w:r>
      <w:r w:rsidR="00FF5561" w:rsidRPr="002153BD">
        <w:rPr>
          <w:sz w:val="22"/>
          <w:szCs w:val="22"/>
        </w:rPr>
        <w:t>da</w:t>
      </w:r>
      <w:r w:rsidRPr="002153BD">
        <w:rPr>
          <w:sz w:val="22"/>
          <w:szCs w:val="22"/>
        </w:rPr>
        <w:t xml:space="preserve"> yer almaktadır.</w:t>
      </w:r>
    </w:p>
    <w:p w:rsidR="005D5792" w:rsidRPr="002153BD" w:rsidRDefault="005D5792" w:rsidP="009E6731">
      <w:pPr>
        <w:autoSpaceDE w:val="0"/>
        <w:autoSpaceDN w:val="0"/>
        <w:adjustRightInd w:val="0"/>
        <w:spacing w:after="0" w:line="240" w:lineRule="auto"/>
        <w:ind w:firstLine="708"/>
        <w:rPr>
          <w:sz w:val="22"/>
          <w:szCs w:val="22"/>
        </w:rPr>
      </w:pPr>
    </w:p>
    <w:p w:rsidR="00FF5561" w:rsidRPr="002153BD" w:rsidRDefault="00FF5561" w:rsidP="009E6731">
      <w:pPr>
        <w:autoSpaceDE w:val="0"/>
        <w:autoSpaceDN w:val="0"/>
        <w:adjustRightInd w:val="0"/>
        <w:spacing w:after="0" w:line="240" w:lineRule="auto"/>
        <w:rPr>
          <w:b/>
          <w:sz w:val="22"/>
          <w:szCs w:val="22"/>
        </w:rPr>
      </w:pPr>
      <w:r w:rsidRPr="002153BD">
        <w:rPr>
          <w:b/>
          <w:sz w:val="22"/>
          <w:szCs w:val="22"/>
        </w:rPr>
        <w:t>Temel Bilgiler Tablosu</w:t>
      </w:r>
      <w:r w:rsidR="00E67FCA" w:rsidRPr="002153BD">
        <w:rPr>
          <w:b/>
          <w:sz w:val="22"/>
          <w:szCs w:val="22"/>
        </w:rPr>
        <w:t>- Okul Künyesi</w:t>
      </w:r>
      <w:r w:rsidRPr="002153BD">
        <w:rPr>
          <w:b/>
          <w:sz w:val="22"/>
          <w:szCs w:val="22"/>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2153BD"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2153BD" w:rsidRDefault="00A07F48" w:rsidP="009E6731">
            <w:pPr>
              <w:rPr>
                <w:sz w:val="22"/>
                <w:szCs w:val="22"/>
              </w:rPr>
            </w:pPr>
            <w:r w:rsidRPr="002153BD">
              <w:rPr>
                <w:sz w:val="22"/>
                <w:szCs w:val="22"/>
              </w:rPr>
              <w:t xml:space="preserve">İli: </w:t>
            </w:r>
            <w:r w:rsidR="009D71C6" w:rsidRPr="002153BD">
              <w:rPr>
                <w:sz w:val="22"/>
                <w:szCs w:val="22"/>
              </w:rPr>
              <w:t>KIRŞEHİR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2153BD" w:rsidRDefault="00182608" w:rsidP="009E6731">
            <w:pPr>
              <w:rPr>
                <w:sz w:val="22"/>
                <w:szCs w:val="22"/>
              </w:rPr>
            </w:pPr>
            <w:r w:rsidRPr="002153BD">
              <w:rPr>
                <w:b/>
                <w:sz w:val="22"/>
                <w:szCs w:val="22"/>
              </w:rPr>
              <w:t>İ</w:t>
            </w:r>
            <w:r w:rsidR="00A07F48" w:rsidRPr="002153BD">
              <w:rPr>
                <w:b/>
                <w:sz w:val="22"/>
                <w:szCs w:val="22"/>
              </w:rPr>
              <w:t>lçesi:</w:t>
            </w:r>
            <w:r w:rsidR="00A07F48" w:rsidRPr="002153BD">
              <w:rPr>
                <w:sz w:val="22"/>
                <w:szCs w:val="22"/>
              </w:rPr>
              <w:t xml:space="preserve"> </w:t>
            </w:r>
            <w:r w:rsidR="009D71C6" w:rsidRPr="002153BD">
              <w:rPr>
                <w:sz w:val="22"/>
                <w:szCs w:val="22"/>
              </w:rPr>
              <w:t>AKÇAKENT</w:t>
            </w:r>
          </w:p>
        </w:tc>
      </w:tr>
      <w:tr w:rsidR="009436C8" w:rsidRPr="002153BD"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2153BD" w:rsidRDefault="006F35D3" w:rsidP="009E6731">
            <w:pPr>
              <w:rPr>
                <w:sz w:val="22"/>
                <w:szCs w:val="22"/>
              </w:rPr>
            </w:pPr>
            <w:r w:rsidRPr="002153BD">
              <w:rPr>
                <w:b/>
                <w:sz w:val="22"/>
                <w:szCs w:val="22"/>
              </w:rPr>
              <w:t>Adres</w:t>
            </w:r>
            <w:r w:rsidR="00A5694F" w:rsidRPr="002153BD">
              <w:rPr>
                <w:b/>
                <w:sz w:val="22"/>
                <w:szCs w:val="22"/>
              </w:rPr>
              <w:t>:</w:t>
            </w:r>
            <w:r w:rsidR="00A5694F" w:rsidRPr="002153BD">
              <w:rPr>
                <w:sz w:val="22"/>
                <w:szCs w:val="22"/>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2153BD" w:rsidRDefault="004558E4" w:rsidP="009E6731">
            <w:pPr>
              <w:rPr>
                <w:sz w:val="22"/>
                <w:szCs w:val="22"/>
              </w:rPr>
            </w:pPr>
            <w:r w:rsidRPr="002153BD">
              <w:rPr>
                <w:sz w:val="22"/>
                <w:szCs w:val="22"/>
              </w:rPr>
              <w:t xml:space="preserve">Yenikent Mah. </w:t>
            </w:r>
            <w:r w:rsidR="00600B42" w:rsidRPr="002153BD">
              <w:rPr>
                <w:sz w:val="22"/>
                <w:szCs w:val="22"/>
              </w:rPr>
              <w:t>Eyüp Has</w:t>
            </w:r>
            <w:r w:rsidRPr="002153BD">
              <w:rPr>
                <w:sz w:val="22"/>
                <w:szCs w:val="22"/>
              </w:rPr>
              <w:t xml:space="preserve"> Sok. No:</w:t>
            </w:r>
            <w:r w:rsidR="00600B42" w:rsidRPr="002153BD">
              <w:rPr>
                <w:sz w:val="22"/>
                <w:szCs w:val="22"/>
              </w:rPr>
              <w:t>64</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2153BD" w:rsidRDefault="00A5694F" w:rsidP="009E6731">
            <w:pPr>
              <w:rPr>
                <w:sz w:val="22"/>
                <w:szCs w:val="22"/>
              </w:rPr>
            </w:pPr>
            <w:r w:rsidRPr="002153BD">
              <w:rPr>
                <w:b/>
                <w:sz w:val="22"/>
                <w:szCs w:val="22"/>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2153BD" w:rsidRDefault="00A35C6D" w:rsidP="009E6731">
            <w:pPr>
              <w:rPr>
                <w:sz w:val="22"/>
                <w:szCs w:val="22"/>
              </w:rPr>
            </w:pPr>
            <w:hyperlink r:id="rId13" w:tgtFrame="_self" w:history="1">
              <w:r w:rsidR="00D2168B" w:rsidRPr="002153BD">
                <w:rPr>
                  <w:rStyle w:val="Kpr"/>
                  <w:sz w:val="22"/>
                  <w:szCs w:val="22"/>
                </w:rPr>
                <w:t>Şeyh</w:t>
              </w:r>
            </w:hyperlink>
            <w:r w:rsidR="00F711E7" w:rsidRPr="002153BD">
              <w:rPr>
                <w:sz w:val="22"/>
                <w:szCs w:val="22"/>
              </w:rPr>
              <w:t xml:space="preserve"> Ş</w:t>
            </w:r>
            <w:r w:rsidR="00D2168B" w:rsidRPr="002153BD">
              <w:rPr>
                <w:sz w:val="22"/>
                <w:szCs w:val="22"/>
              </w:rPr>
              <w:t>amil ilkokulu</w:t>
            </w:r>
          </w:p>
        </w:tc>
      </w:tr>
      <w:tr w:rsidR="009436C8" w:rsidRPr="002153BD"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2153BD" w:rsidRDefault="00A5694F" w:rsidP="009E6731">
            <w:pPr>
              <w:rPr>
                <w:b/>
                <w:sz w:val="22"/>
                <w:szCs w:val="22"/>
              </w:rPr>
            </w:pPr>
            <w:r w:rsidRPr="002153BD">
              <w:rPr>
                <w:b/>
                <w:sz w:val="22"/>
                <w:szCs w:val="22"/>
              </w:rPr>
              <w:t>Telefon</w:t>
            </w:r>
            <w:r w:rsidR="00710994" w:rsidRPr="002153BD">
              <w:rPr>
                <w:b/>
                <w:sz w:val="22"/>
                <w:szCs w:val="22"/>
              </w:rPr>
              <w:t xml:space="preserve"> Numarası</w:t>
            </w:r>
            <w:r w:rsidRPr="002153BD">
              <w:rPr>
                <w:b/>
                <w:sz w:val="22"/>
                <w:szCs w:val="22"/>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2153BD" w:rsidRDefault="00600B42" w:rsidP="009E6731">
            <w:pPr>
              <w:rPr>
                <w:sz w:val="22"/>
                <w:szCs w:val="22"/>
              </w:rPr>
            </w:pPr>
            <w:r w:rsidRPr="002153BD">
              <w:rPr>
                <w:sz w:val="22"/>
                <w:szCs w:val="22"/>
              </w:rPr>
              <w:t>(0386) 3127258</w:t>
            </w:r>
            <w:r w:rsidR="009436C8" w:rsidRPr="002153BD">
              <w:rPr>
                <w:sz w:val="22"/>
                <w:szCs w:val="22"/>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2153BD" w:rsidRDefault="00A5694F" w:rsidP="009E6731">
            <w:pPr>
              <w:rPr>
                <w:b/>
                <w:sz w:val="22"/>
                <w:szCs w:val="22"/>
              </w:rPr>
            </w:pPr>
            <w:r w:rsidRPr="002153BD">
              <w:rPr>
                <w:b/>
                <w:sz w:val="22"/>
                <w:szCs w:val="22"/>
              </w:rPr>
              <w:t>Faks</w:t>
            </w:r>
            <w:r w:rsidR="00710994" w:rsidRPr="002153BD">
              <w:rPr>
                <w:b/>
                <w:sz w:val="22"/>
                <w:szCs w:val="22"/>
              </w:rPr>
              <w:t xml:space="preserve"> Numarası</w:t>
            </w:r>
            <w:r w:rsidRPr="002153BD">
              <w:rPr>
                <w:b/>
                <w:sz w:val="22"/>
                <w:szCs w:val="22"/>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2153BD" w:rsidRDefault="00D2168B" w:rsidP="009E6731">
            <w:pPr>
              <w:rPr>
                <w:sz w:val="22"/>
                <w:szCs w:val="22"/>
              </w:rPr>
            </w:pPr>
            <w:r w:rsidRPr="002153BD">
              <w:rPr>
                <w:sz w:val="22"/>
                <w:szCs w:val="22"/>
              </w:rPr>
              <w:t>YOK</w:t>
            </w:r>
          </w:p>
          <w:p w:rsidR="00D2168B" w:rsidRPr="002153BD" w:rsidRDefault="00D2168B" w:rsidP="009E6731">
            <w:pPr>
              <w:rPr>
                <w:sz w:val="22"/>
                <w:szCs w:val="22"/>
              </w:rPr>
            </w:pPr>
          </w:p>
        </w:tc>
      </w:tr>
      <w:tr w:rsidR="009436C8" w:rsidRPr="002153BD"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2153BD" w:rsidRDefault="009436C8" w:rsidP="009E6731">
            <w:pPr>
              <w:rPr>
                <w:b/>
                <w:sz w:val="22"/>
                <w:szCs w:val="22"/>
              </w:rPr>
            </w:pPr>
            <w:r w:rsidRPr="002153BD">
              <w:rPr>
                <w:b/>
                <w:sz w:val="22"/>
                <w:szCs w:val="22"/>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2153BD" w:rsidRDefault="00600B42" w:rsidP="009E6731">
            <w:pPr>
              <w:rPr>
                <w:b/>
                <w:sz w:val="22"/>
                <w:szCs w:val="22"/>
              </w:rPr>
            </w:pPr>
            <w:r w:rsidRPr="002153BD">
              <w:rPr>
                <w:sz w:val="22"/>
                <w:szCs w:val="22"/>
              </w:rPr>
              <w:t>701430</w:t>
            </w:r>
            <w:r w:rsidR="00283421" w:rsidRPr="002153BD">
              <w:rPr>
                <w:sz w:val="22"/>
                <w:szCs w:val="22"/>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2153BD" w:rsidRDefault="009436C8" w:rsidP="009E6731">
            <w:pPr>
              <w:rPr>
                <w:b/>
                <w:sz w:val="22"/>
                <w:szCs w:val="22"/>
              </w:rPr>
            </w:pPr>
            <w:r w:rsidRPr="002153BD">
              <w:rPr>
                <w:b/>
                <w:sz w:val="22"/>
                <w:szCs w:val="22"/>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2153BD" w:rsidRDefault="00017DEE" w:rsidP="009E6731">
            <w:pPr>
              <w:rPr>
                <w:sz w:val="22"/>
                <w:szCs w:val="22"/>
              </w:rPr>
            </w:pPr>
            <w:r w:rsidRPr="002153BD">
              <w:rPr>
                <w:sz w:val="22"/>
                <w:szCs w:val="22"/>
              </w:rPr>
              <w:t>www.</w:t>
            </w:r>
            <w:r w:rsidR="00D2168B" w:rsidRPr="002153BD">
              <w:rPr>
                <w:sz w:val="22"/>
                <w:szCs w:val="22"/>
              </w:rPr>
              <w:t>seyhsamilio</w:t>
            </w:r>
            <w:r w:rsidRPr="002153BD">
              <w:rPr>
                <w:sz w:val="22"/>
                <w:szCs w:val="22"/>
              </w:rPr>
              <w:t>o</w:t>
            </w:r>
            <w:r w:rsidR="00761995" w:rsidRPr="002153BD">
              <w:rPr>
                <w:sz w:val="22"/>
                <w:szCs w:val="22"/>
              </w:rPr>
              <w:t>.meb.k12.tr</w:t>
            </w:r>
          </w:p>
        </w:tc>
      </w:tr>
      <w:tr w:rsidR="00FF5561" w:rsidRPr="002153BD"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2153BD" w:rsidRDefault="009436C8" w:rsidP="009E6731">
            <w:pPr>
              <w:rPr>
                <w:b/>
                <w:sz w:val="22"/>
                <w:szCs w:val="22"/>
              </w:rPr>
            </w:pPr>
            <w:r w:rsidRPr="002153BD">
              <w:rPr>
                <w:b/>
                <w:sz w:val="22"/>
                <w:szCs w:val="22"/>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2153BD" w:rsidRDefault="00600B42" w:rsidP="009E6731">
            <w:pPr>
              <w:rPr>
                <w:b/>
                <w:sz w:val="22"/>
                <w:szCs w:val="22"/>
              </w:rPr>
            </w:pPr>
            <w:r w:rsidRPr="002153BD">
              <w:rPr>
                <w:b/>
                <w:sz w:val="22"/>
                <w:szCs w:val="22"/>
              </w:rPr>
              <w:t>701430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2153BD" w:rsidRDefault="00373590" w:rsidP="009E6731">
            <w:pPr>
              <w:rPr>
                <w:sz w:val="22"/>
                <w:szCs w:val="22"/>
              </w:rPr>
            </w:pPr>
            <w:r w:rsidRPr="002153BD">
              <w:rPr>
                <w:b/>
                <w:sz w:val="22"/>
                <w:szCs w:val="22"/>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2153BD" w:rsidRDefault="006E0675" w:rsidP="009E6731">
            <w:pPr>
              <w:rPr>
                <w:sz w:val="22"/>
                <w:szCs w:val="22"/>
              </w:rPr>
            </w:pPr>
            <w:r w:rsidRPr="002153BD">
              <w:rPr>
                <w:sz w:val="22"/>
                <w:szCs w:val="22"/>
              </w:rPr>
              <w:t>Tam Gün</w:t>
            </w:r>
            <w:r w:rsidR="00373590" w:rsidRPr="002153BD">
              <w:rPr>
                <w:sz w:val="22"/>
                <w:szCs w:val="22"/>
              </w:rPr>
              <w:t xml:space="preserve"> (Tam Gün/İkili Eğitim)</w:t>
            </w:r>
          </w:p>
        </w:tc>
      </w:tr>
      <w:tr w:rsidR="005D5792" w:rsidRPr="002153BD"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2153BD" w:rsidRDefault="005D5792" w:rsidP="009E6731">
            <w:pPr>
              <w:rPr>
                <w:sz w:val="22"/>
                <w:szCs w:val="22"/>
              </w:rPr>
            </w:pPr>
            <w:r w:rsidRPr="002153BD">
              <w:rPr>
                <w:b/>
                <w:sz w:val="22"/>
                <w:szCs w:val="22"/>
              </w:rPr>
              <w:t xml:space="preserve">Okulun Hizmete Giriş Tarihi : </w:t>
            </w:r>
            <w:r w:rsidR="003D678E" w:rsidRPr="002153BD">
              <w:rPr>
                <w:b/>
                <w:sz w:val="22"/>
                <w:szCs w:val="22"/>
              </w:rPr>
              <w:t>199</w:t>
            </w:r>
            <w:r w:rsidR="00600B42" w:rsidRPr="002153BD">
              <w:rPr>
                <w:b/>
                <w:sz w:val="22"/>
                <w:szCs w:val="22"/>
              </w:rPr>
              <w:t>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2153BD" w:rsidRDefault="005D5792" w:rsidP="009E6731">
            <w:pPr>
              <w:rPr>
                <w:b/>
                <w:sz w:val="22"/>
                <w:szCs w:val="22"/>
              </w:rPr>
            </w:pPr>
            <w:r w:rsidRPr="002153BD">
              <w:rPr>
                <w:b/>
                <w:sz w:val="22"/>
                <w:szCs w:val="22"/>
              </w:rPr>
              <w:t>Toplam Çalışan</w:t>
            </w:r>
            <w:r w:rsidR="003F43BE" w:rsidRPr="002153BD">
              <w:rPr>
                <w:b/>
                <w:sz w:val="22"/>
                <w:szCs w:val="22"/>
              </w:rPr>
              <w:t xml:space="preserve">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2153BD" w:rsidRDefault="00D2168B" w:rsidP="009E6731">
            <w:pPr>
              <w:rPr>
                <w:sz w:val="22"/>
                <w:szCs w:val="22"/>
              </w:rPr>
            </w:pPr>
            <w:r w:rsidRPr="002153BD">
              <w:rPr>
                <w:sz w:val="22"/>
                <w:szCs w:val="22"/>
              </w:rPr>
              <w:t>1</w:t>
            </w:r>
            <w:r w:rsidR="00BA45C7" w:rsidRPr="002153BD">
              <w:rPr>
                <w:sz w:val="22"/>
                <w:szCs w:val="22"/>
              </w:rPr>
              <w:t>3</w:t>
            </w:r>
          </w:p>
        </w:tc>
      </w:tr>
      <w:tr w:rsidR="00FF5561" w:rsidRPr="002153BD"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153BD" w:rsidRDefault="00FF5561" w:rsidP="009E6731">
            <w:pPr>
              <w:rPr>
                <w:b/>
                <w:sz w:val="22"/>
                <w:szCs w:val="22"/>
              </w:rPr>
            </w:pPr>
            <w:r w:rsidRPr="002153BD">
              <w:rPr>
                <w:b/>
                <w:sz w:val="22"/>
                <w:szCs w:val="22"/>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153BD" w:rsidRDefault="00FF5561" w:rsidP="009E6731">
            <w:pPr>
              <w:rPr>
                <w:sz w:val="22"/>
                <w:szCs w:val="22"/>
              </w:rPr>
            </w:pPr>
            <w:r w:rsidRPr="002153BD">
              <w:rPr>
                <w:sz w:val="22"/>
                <w:szCs w:val="22"/>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153BD" w:rsidRDefault="003A6CF6" w:rsidP="009E6731">
            <w:pPr>
              <w:rPr>
                <w:sz w:val="22"/>
                <w:szCs w:val="22"/>
              </w:rPr>
            </w:pPr>
            <w:r w:rsidRPr="002153BD">
              <w:rPr>
                <w:sz w:val="22"/>
                <w:szCs w:val="22"/>
              </w:rPr>
              <w:t>55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153BD" w:rsidRDefault="00FF5561" w:rsidP="009E6731">
            <w:pPr>
              <w:rPr>
                <w:b/>
                <w:sz w:val="22"/>
                <w:szCs w:val="22"/>
              </w:rPr>
            </w:pPr>
            <w:r w:rsidRPr="002153BD">
              <w:rPr>
                <w:b/>
                <w:sz w:val="22"/>
                <w:szCs w:val="22"/>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2153BD" w:rsidRDefault="00FF5561" w:rsidP="009E6731">
            <w:pPr>
              <w:rPr>
                <w:sz w:val="22"/>
                <w:szCs w:val="22"/>
              </w:rPr>
            </w:pPr>
            <w:r w:rsidRPr="002153BD">
              <w:rPr>
                <w:sz w:val="22"/>
                <w:szCs w:val="22"/>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2153BD" w:rsidRDefault="00BA45C7" w:rsidP="009E6731">
            <w:pPr>
              <w:rPr>
                <w:sz w:val="22"/>
                <w:szCs w:val="22"/>
              </w:rPr>
            </w:pPr>
            <w:r w:rsidRPr="002153BD">
              <w:rPr>
                <w:sz w:val="22"/>
                <w:szCs w:val="22"/>
              </w:rPr>
              <w:t>8</w:t>
            </w:r>
          </w:p>
        </w:tc>
      </w:tr>
      <w:tr w:rsidR="00FF5561" w:rsidRPr="002153BD"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153BD" w:rsidRDefault="00FF5561" w:rsidP="009E6731">
            <w:pPr>
              <w:rPr>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153BD" w:rsidRDefault="00FF5561" w:rsidP="009E6731">
            <w:pPr>
              <w:rPr>
                <w:sz w:val="22"/>
                <w:szCs w:val="22"/>
              </w:rPr>
            </w:pPr>
            <w:r w:rsidRPr="002153BD">
              <w:rPr>
                <w:sz w:val="22"/>
                <w:szCs w:val="22"/>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153BD" w:rsidRDefault="003A6CF6" w:rsidP="009E6731">
            <w:pPr>
              <w:rPr>
                <w:sz w:val="22"/>
                <w:szCs w:val="22"/>
              </w:rPr>
            </w:pPr>
            <w:r w:rsidRPr="002153BD">
              <w:rPr>
                <w:sz w:val="22"/>
                <w:szCs w:val="22"/>
              </w:rPr>
              <w:t>5</w:t>
            </w:r>
            <w:r w:rsidR="00B41A83" w:rsidRPr="002153BD">
              <w:rPr>
                <w:sz w:val="22"/>
                <w:szCs w:val="22"/>
              </w:rPr>
              <w:t>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153BD" w:rsidRDefault="00FF5561" w:rsidP="009E6731">
            <w:pPr>
              <w:rPr>
                <w:sz w:val="22"/>
                <w:szCs w:val="22"/>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2153BD" w:rsidRDefault="00FF5561" w:rsidP="009E6731">
            <w:pPr>
              <w:rPr>
                <w:sz w:val="22"/>
                <w:szCs w:val="22"/>
              </w:rPr>
            </w:pPr>
            <w:r w:rsidRPr="002153BD">
              <w:rPr>
                <w:sz w:val="22"/>
                <w:szCs w:val="22"/>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2153BD" w:rsidRDefault="00BA45C7" w:rsidP="009E6731">
            <w:pPr>
              <w:rPr>
                <w:sz w:val="22"/>
                <w:szCs w:val="22"/>
              </w:rPr>
            </w:pPr>
            <w:r w:rsidRPr="002153BD">
              <w:rPr>
                <w:sz w:val="22"/>
                <w:szCs w:val="22"/>
              </w:rPr>
              <w:t>2</w:t>
            </w:r>
          </w:p>
        </w:tc>
      </w:tr>
      <w:tr w:rsidR="00581C99" w:rsidRPr="002153BD"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153BD" w:rsidRDefault="00FF5561" w:rsidP="009E6731">
            <w:pPr>
              <w:rPr>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153BD" w:rsidRDefault="00FF5561" w:rsidP="009E6731">
            <w:pPr>
              <w:rPr>
                <w:b/>
                <w:sz w:val="22"/>
                <w:szCs w:val="22"/>
              </w:rPr>
            </w:pPr>
            <w:r w:rsidRPr="002153BD">
              <w:rPr>
                <w:b/>
                <w:sz w:val="22"/>
                <w:szCs w:val="22"/>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153BD" w:rsidRDefault="000606C9" w:rsidP="009E6731">
            <w:pPr>
              <w:rPr>
                <w:sz w:val="22"/>
                <w:szCs w:val="22"/>
              </w:rPr>
            </w:pPr>
            <w:r w:rsidRPr="002153BD">
              <w:rPr>
                <w:sz w:val="22"/>
                <w:szCs w:val="22"/>
              </w:rPr>
              <w:t>1</w:t>
            </w:r>
            <w:r w:rsidR="00B41A83" w:rsidRPr="002153BD">
              <w:rPr>
                <w:sz w:val="22"/>
                <w:szCs w:val="22"/>
              </w:rPr>
              <w:t>08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153BD" w:rsidRDefault="00FF5561" w:rsidP="009E6731">
            <w:pPr>
              <w:rPr>
                <w:sz w:val="22"/>
                <w:szCs w:val="22"/>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153BD" w:rsidRDefault="00FF5561" w:rsidP="009E6731">
            <w:pPr>
              <w:rPr>
                <w:b/>
                <w:sz w:val="22"/>
                <w:szCs w:val="22"/>
              </w:rPr>
            </w:pPr>
            <w:r w:rsidRPr="002153BD">
              <w:rPr>
                <w:b/>
                <w:sz w:val="22"/>
                <w:szCs w:val="22"/>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2153BD" w:rsidRDefault="00D2168B" w:rsidP="009E6731">
            <w:pPr>
              <w:rPr>
                <w:sz w:val="22"/>
                <w:szCs w:val="22"/>
              </w:rPr>
            </w:pPr>
            <w:r w:rsidRPr="002153BD">
              <w:rPr>
                <w:sz w:val="22"/>
                <w:szCs w:val="22"/>
              </w:rPr>
              <w:t>1</w:t>
            </w:r>
            <w:r w:rsidR="00BA45C7" w:rsidRPr="002153BD">
              <w:rPr>
                <w:sz w:val="22"/>
                <w:szCs w:val="22"/>
              </w:rPr>
              <w:t>0</w:t>
            </w:r>
          </w:p>
        </w:tc>
      </w:tr>
      <w:tr w:rsidR="00581C99" w:rsidRPr="002153BD"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2153BD" w:rsidRDefault="00581C99" w:rsidP="009E6731">
            <w:pPr>
              <w:rPr>
                <w:b/>
                <w:sz w:val="22"/>
                <w:szCs w:val="22"/>
              </w:rPr>
            </w:pPr>
            <w:r w:rsidRPr="002153BD">
              <w:rPr>
                <w:b/>
                <w:sz w:val="22"/>
                <w:szCs w:val="22"/>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2153BD" w:rsidRDefault="006778DD" w:rsidP="009E6731">
            <w:pPr>
              <w:rPr>
                <w:sz w:val="22"/>
                <w:szCs w:val="22"/>
              </w:rPr>
            </w:pPr>
            <w:r w:rsidRPr="002153BD">
              <w:rPr>
                <w:sz w:val="22"/>
                <w:szCs w:val="22"/>
              </w:rPr>
              <w:t xml:space="preserve"> </w:t>
            </w:r>
            <w:r w:rsidR="00D2168B" w:rsidRPr="002153BD">
              <w:rPr>
                <w:sz w:val="22"/>
                <w:szCs w:val="22"/>
              </w:rPr>
              <w:t>1</w:t>
            </w:r>
            <w:r w:rsidR="009E220E" w:rsidRPr="002153BD">
              <w:rPr>
                <w:sz w:val="22"/>
                <w:szCs w:val="22"/>
              </w:rPr>
              <w:t>6</w:t>
            </w:r>
            <w:r w:rsidR="00D2168B" w:rsidRPr="002153BD">
              <w:rPr>
                <w:sz w:val="22"/>
                <w:szCs w:val="22"/>
              </w:rPr>
              <w:t>.</w:t>
            </w:r>
            <w:r w:rsidR="009E220E" w:rsidRPr="002153BD">
              <w:rPr>
                <w:sz w:val="22"/>
                <w:szCs w:val="22"/>
              </w:rPr>
              <w:t>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2153BD" w:rsidRDefault="00581C99" w:rsidP="009E6731">
            <w:pPr>
              <w:rPr>
                <w:sz w:val="22"/>
                <w:szCs w:val="22"/>
              </w:rPr>
            </w:pPr>
            <w:r w:rsidRPr="002153BD">
              <w:rPr>
                <w:rFonts w:cs="Calibri"/>
                <w:b/>
                <w:bCs/>
                <w:color w:val="000000"/>
                <w:sz w:val="22"/>
                <w:szCs w:val="22"/>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2153BD" w:rsidRDefault="006778DD" w:rsidP="009E6731">
            <w:pPr>
              <w:rPr>
                <w:sz w:val="22"/>
                <w:szCs w:val="22"/>
              </w:rPr>
            </w:pPr>
            <w:r w:rsidRPr="002153BD">
              <w:rPr>
                <w:sz w:val="22"/>
                <w:szCs w:val="22"/>
              </w:rPr>
              <w:t xml:space="preserve"> </w:t>
            </w:r>
            <w:r w:rsidR="009E220E" w:rsidRPr="002153BD">
              <w:rPr>
                <w:sz w:val="22"/>
                <w:szCs w:val="22"/>
              </w:rPr>
              <w:t>16.2</w:t>
            </w:r>
          </w:p>
        </w:tc>
      </w:tr>
      <w:tr w:rsidR="00581C99" w:rsidRPr="002153BD"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2153BD" w:rsidRDefault="00581C99" w:rsidP="009E6731">
            <w:pPr>
              <w:rPr>
                <w:b/>
                <w:sz w:val="22"/>
                <w:szCs w:val="22"/>
              </w:rPr>
            </w:pPr>
            <w:r w:rsidRPr="002153BD">
              <w:rPr>
                <w:rFonts w:cs="Calibri"/>
                <w:b/>
                <w:bCs/>
                <w:color w:val="000000"/>
                <w:sz w:val="22"/>
                <w:szCs w:val="22"/>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2153BD" w:rsidRDefault="009E220E" w:rsidP="009E6731">
            <w:pPr>
              <w:rPr>
                <w:sz w:val="22"/>
                <w:szCs w:val="22"/>
              </w:rPr>
            </w:pPr>
            <w:r w:rsidRPr="002153BD">
              <w:rPr>
                <w:sz w:val="22"/>
                <w:szCs w:val="22"/>
              </w:rPr>
              <w:t>16.2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2153BD" w:rsidRDefault="00533426" w:rsidP="009E6731">
            <w:pPr>
              <w:rPr>
                <w:rFonts w:cs="Calibri"/>
                <w:b/>
                <w:bCs/>
                <w:color w:val="000000"/>
                <w:sz w:val="22"/>
                <w:szCs w:val="22"/>
              </w:rPr>
            </w:pPr>
            <w:r w:rsidRPr="002153BD">
              <w:rPr>
                <w:rFonts w:cs="Calibri"/>
                <w:b/>
                <w:bCs/>
                <w:color w:val="000000"/>
                <w:sz w:val="22"/>
                <w:szCs w:val="22"/>
              </w:rPr>
              <w:t>Şube Başına 30’dan Fazla Öğrencisi Olan Şube S</w:t>
            </w:r>
            <w:r w:rsidR="00581C99" w:rsidRPr="002153BD">
              <w:rPr>
                <w:rFonts w:cs="Calibri"/>
                <w:b/>
                <w:bCs/>
                <w:color w:val="000000"/>
                <w:sz w:val="22"/>
                <w:szCs w:val="22"/>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2153BD" w:rsidRDefault="00AA65F6" w:rsidP="009E6731">
            <w:pPr>
              <w:rPr>
                <w:sz w:val="22"/>
                <w:szCs w:val="22"/>
              </w:rPr>
            </w:pPr>
            <w:r w:rsidRPr="002153BD">
              <w:rPr>
                <w:sz w:val="22"/>
                <w:szCs w:val="22"/>
              </w:rPr>
              <w:t xml:space="preserve"> </w:t>
            </w:r>
            <w:r w:rsidR="00284543" w:rsidRPr="002153BD">
              <w:rPr>
                <w:sz w:val="22"/>
                <w:szCs w:val="22"/>
              </w:rPr>
              <w:t>0</w:t>
            </w:r>
          </w:p>
        </w:tc>
      </w:tr>
      <w:tr w:rsidR="00581C99" w:rsidRPr="002153BD"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2153BD" w:rsidRDefault="00533426" w:rsidP="009E6731">
            <w:pPr>
              <w:rPr>
                <w:b/>
                <w:sz w:val="22"/>
                <w:szCs w:val="22"/>
              </w:rPr>
            </w:pPr>
            <w:r w:rsidRPr="002153BD">
              <w:rPr>
                <w:b/>
                <w:sz w:val="22"/>
                <w:szCs w:val="22"/>
              </w:rPr>
              <w:t>Öğrenci Başına Düşen Toplam Gider Mikta</w:t>
            </w:r>
            <w:r w:rsidR="003F43BE" w:rsidRPr="002153BD">
              <w:rPr>
                <w:b/>
                <w:sz w:val="22"/>
                <w:szCs w:val="22"/>
              </w:rPr>
              <w:t>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2153BD" w:rsidRDefault="003F43BE" w:rsidP="009E6731">
            <w:pPr>
              <w:rPr>
                <w:sz w:val="22"/>
                <w:szCs w:val="22"/>
              </w:rPr>
            </w:pPr>
            <w:r w:rsidRPr="002153BD">
              <w:rPr>
                <w:sz w:val="22"/>
                <w:szCs w:val="22"/>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2153BD" w:rsidRDefault="00533426" w:rsidP="009E6731">
            <w:pPr>
              <w:rPr>
                <w:rFonts w:cs="Calibri"/>
                <w:b/>
                <w:bCs/>
                <w:color w:val="000000"/>
                <w:sz w:val="22"/>
                <w:szCs w:val="22"/>
              </w:rPr>
            </w:pPr>
            <w:r w:rsidRPr="002153BD">
              <w:rPr>
                <w:rFonts w:cs="Calibri"/>
                <w:b/>
                <w:bCs/>
                <w:color w:val="000000"/>
                <w:sz w:val="22"/>
                <w:szCs w:val="22"/>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2153BD" w:rsidRDefault="002A59A9" w:rsidP="009E6731">
            <w:pPr>
              <w:rPr>
                <w:sz w:val="22"/>
                <w:szCs w:val="22"/>
              </w:rPr>
            </w:pPr>
            <w:r w:rsidRPr="002153BD">
              <w:rPr>
                <w:sz w:val="22"/>
                <w:szCs w:val="22"/>
              </w:rPr>
              <w:t>5</w:t>
            </w:r>
          </w:p>
        </w:tc>
      </w:tr>
    </w:tbl>
    <w:p w:rsidR="00E63125" w:rsidRPr="002153BD" w:rsidRDefault="00E63125" w:rsidP="009E6731">
      <w:pPr>
        <w:rPr>
          <w:sz w:val="22"/>
          <w:szCs w:val="22"/>
        </w:rPr>
      </w:pPr>
    </w:p>
    <w:p w:rsidR="00E63125" w:rsidRPr="002153BD" w:rsidRDefault="00E63125" w:rsidP="009E6731">
      <w:pPr>
        <w:rPr>
          <w:sz w:val="22"/>
          <w:szCs w:val="22"/>
        </w:rPr>
      </w:pPr>
    </w:p>
    <w:p w:rsidR="00E67FCA" w:rsidRPr="002153BD" w:rsidRDefault="00E67FCA" w:rsidP="009E6731">
      <w:pPr>
        <w:pStyle w:val="Balk3"/>
        <w:rPr>
          <w:rFonts w:ascii="Book Antiqua" w:hAnsi="Book Antiqua"/>
          <w:b/>
          <w:sz w:val="22"/>
          <w:szCs w:val="22"/>
        </w:rPr>
      </w:pPr>
      <w:r w:rsidRPr="002153BD">
        <w:rPr>
          <w:rFonts w:ascii="Book Antiqua" w:hAnsi="Book Antiqua"/>
          <w:b/>
          <w:sz w:val="22"/>
          <w:szCs w:val="22"/>
        </w:rPr>
        <w:t>Çalışan Bilgileri</w:t>
      </w:r>
    </w:p>
    <w:p w:rsidR="00FF5561" w:rsidRPr="002153BD" w:rsidRDefault="00E67FCA" w:rsidP="009E6731">
      <w:pPr>
        <w:rPr>
          <w:sz w:val="22"/>
          <w:szCs w:val="22"/>
        </w:rPr>
      </w:pPr>
      <w:r w:rsidRPr="002153BD">
        <w:rPr>
          <w:sz w:val="22"/>
          <w:szCs w:val="22"/>
        </w:rPr>
        <w:t xml:space="preserve">Okulumuzun çalışanlarına ilişkin bilgiler altta yer alan tabloda </w:t>
      </w:r>
      <w:r w:rsidR="00E63125" w:rsidRPr="002153BD">
        <w:rPr>
          <w:sz w:val="22"/>
          <w:szCs w:val="22"/>
        </w:rPr>
        <w:t>belirtilmiştir.</w:t>
      </w:r>
    </w:p>
    <w:p w:rsidR="00FF5561" w:rsidRPr="002153BD" w:rsidRDefault="00FF5561" w:rsidP="009E6731">
      <w:pPr>
        <w:rPr>
          <w:b/>
          <w:sz w:val="22"/>
          <w:szCs w:val="22"/>
        </w:rPr>
      </w:pPr>
      <w:r w:rsidRPr="002153BD">
        <w:rPr>
          <w:b/>
          <w:sz w:val="22"/>
          <w:szCs w:val="22"/>
        </w:rPr>
        <w:t xml:space="preserve">Çalışan Bilgileri </w:t>
      </w:r>
      <w:r w:rsidR="003F43BE" w:rsidRPr="002153BD">
        <w:rPr>
          <w:b/>
          <w:sz w:val="22"/>
          <w:szCs w:val="22"/>
        </w:rPr>
        <w:t>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4876"/>
      </w:tblGrid>
      <w:tr w:rsidR="00D5715B" w:rsidRPr="002153BD" w:rsidTr="00783567">
        <w:tc>
          <w:tcPr>
            <w:tcW w:w="5304" w:type="dxa"/>
            <w:shd w:val="clear" w:color="auto" w:fill="auto"/>
          </w:tcPr>
          <w:p w:rsidR="00533426" w:rsidRPr="002153BD" w:rsidRDefault="00E63125" w:rsidP="009E6731">
            <w:pPr>
              <w:rPr>
                <w:b/>
                <w:sz w:val="22"/>
                <w:szCs w:val="22"/>
              </w:rPr>
            </w:pPr>
            <w:r w:rsidRPr="002153BD">
              <w:rPr>
                <w:b/>
                <w:sz w:val="22"/>
                <w:szCs w:val="22"/>
              </w:rPr>
              <w:t>Unvan</w:t>
            </w:r>
            <w:r w:rsidR="00533426" w:rsidRPr="002153BD">
              <w:rPr>
                <w:b/>
                <w:sz w:val="22"/>
                <w:szCs w:val="22"/>
              </w:rPr>
              <w:t>*</w:t>
            </w:r>
          </w:p>
        </w:tc>
        <w:tc>
          <w:tcPr>
            <w:tcW w:w="1768" w:type="dxa"/>
            <w:shd w:val="clear" w:color="auto" w:fill="auto"/>
          </w:tcPr>
          <w:p w:rsidR="00533426" w:rsidRPr="002153BD" w:rsidRDefault="00533426" w:rsidP="009E6731">
            <w:pPr>
              <w:rPr>
                <w:b/>
                <w:sz w:val="22"/>
                <w:szCs w:val="22"/>
              </w:rPr>
            </w:pPr>
            <w:r w:rsidRPr="002153BD">
              <w:rPr>
                <w:b/>
                <w:sz w:val="22"/>
                <w:szCs w:val="22"/>
              </w:rPr>
              <w:t>Erkek</w:t>
            </w:r>
          </w:p>
        </w:tc>
        <w:tc>
          <w:tcPr>
            <w:tcW w:w="1768" w:type="dxa"/>
            <w:shd w:val="clear" w:color="auto" w:fill="auto"/>
          </w:tcPr>
          <w:p w:rsidR="00533426" w:rsidRPr="002153BD" w:rsidRDefault="00533426" w:rsidP="009E6731">
            <w:pPr>
              <w:rPr>
                <w:b/>
                <w:sz w:val="22"/>
                <w:szCs w:val="22"/>
              </w:rPr>
            </w:pPr>
            <w:r w:rsidRPr="002153BD">
              <w:rPr>
                <w:b/>
                <w:sz w:val="22"/>
                <w:szCs w:val="22"/>
              </w:rPr>
              <w:t>Kadın</w:t>
            </w:r>
          </w:p>
        </w:tc>
        <w:tc>
          <w:tcPr>
            <w:tcW w:w="4876" w:type="dxa"/>
            <w:shd w:val="clear" w:color="auto" w:fill="auto"/>
          </w:tcPr>
          <w:p w:rsidR="00533426" w:rsidRPr="002153BD" w:rsidRDefault="00533426" w:rsidP="009E6731">
            <w:pPr>
              <w:rPr>
                <w:b/>
                <w:sz w:val="22"/>
                <w:szCs w:val="22"/>
              </w:rPr>
            </w:pPr>
            <w:r w:rsidRPr="002153BD">
              <w:rPr>
                <w:b/>
                <w:sz w:val="22"/>
                <w:szCs w:val="22"/>
              </w:rPr>
              <w:t>Toplam</w:t>
            </w:r>
          </w:p>
        </w:tc>
      </w:tr>
      <w:tr w:rsidR="00D5715B" w:rsidRPr="002153BD" w:rsidTr="00783567">
        <w:tc>
          <w:tcPr>
            <w:tcW w:w="5304" w:type="dxa"/>
            <w:shd w:val="clear" w:color="auto" w:fill="auto"/>
          </w:tcPr>
          <w:p w:rsidR="00533426" w:rsidRPr="002153BD" w:rsidRDefault="00533426" w:rsidP="009E6731">
            <w:pPr>
              <w:rPr>
                <w:sz w:val="22"/>
                <w:szCs w:val="22"/>
              </w:rPr>
            </w:pPr>
            <w:r w:rsidRPr="002153BD">
              <w:rPr>
                <w:sz w:val="22"/>
                <w:szCs w:val="22"/>
              </w:rPr>
              <w:t>Okul Müdürü ve Müdür Yardımcısı</w:t>
            </w:r>
          </w:p>
        </w:tc>
        <w:tc>
          <w:tcPr>
            <w:tcW w:w="1768" w:type="dxa"/>
            <w:shd w:val="clear" w:color="auto" w:fill="auto"/>
          </w:tcPr>
          <w:p w:rsidR="00533426" w:rsidRPr="002153BD" w:rsidRDefault="00242F26" w:rsidP="009E6731">
            <w:pPr>
              <w:rPr>
                <w:b/>
                <w:sz w:val="22"/>
                <w:szCs w:val="22"/>
              </w:rPr>
            </w:pPr>
            <w:r w:rsidRPr="002153BD">
              <w:rPr>
                <w:b/>
                <w:sz w:val="22"/>
                <w:szCs w:val="22"/>
              </w:rPr>
              <w:t>1</w:t>
            </w:r>
          </w:p>
        </w:tc>
        <w:tc>
          <w:tcPr>
            <w:tcW w:w="1768" w:type="dxa"/>
            <w:shd w:val="clear" w:color="auto" w:fill="auto"/>
          </w:tcPr>
          <w:p w:rsidR="00533426" w:rsidRPr="002153BD" w:rsidRDefault="008471ED" w:rsidP="009E6731">
            <w:pPr>
              <w:rPr>
                <w:b/>
                <w:sz w:val="22"/>
                <w:szCs w:val="22"/>
              </w:rPr>
            </w:pPr>
            <w:r w:rsidRPr="002153BD">
              <w:rPr>
                <w:b/>
                <w:sz w:val="22"/>
                <w:szCs w:val="22"/>
              </w:rPr>
              <w:t>0</w:t>
            </w:r>
          </w:p>
        </w:tc>
        <w:tc>
          <w:tcPr>
            <w:tcW w:w="4876" w:type="dxa"/>
            <w:shd w:val="clear" w:color="auto" w:fill="auto"/>
          </w:tcPr>
          <w:p w:rsidR="00533426" w:rsidRPr="002153BD" w:rsidRDefault="00242F26" w:rsidP="009E6731">
            <w:pPr>
              <w:rPr>
                <w:b/>
                <w:sz w:val="22"/>
                <w:szCs w:val="22"/>
              </w:rPr>
            </w:pPr>
            <w:r w:rsidRPr="002153BD">
              <w:rPr>
                <w:b/>
                <w:sz w:val="22"/>
                <w:szCs w:val="22"/>
              </w:rPr>
              <w:t>1</w:t>
            </w:r>
          </w:p>
        </w:tc>
      </w:tr>
      <w:tr w:rsidR="00D5715B" w:rsidRPr="002153BD" w:rsidTr="00783567">
        <w:tc>
          <w:tcPr>
            <w:tcW w:w="5304" w:type="dxa"/>
            <w:shd w:val="clear" w:color="auto" w:fill="auto"/>
          </w:tcPr>
          <w:p w:rsidR="00533426" w:rsidRPr="002153BD" w:rsidRDefault="00533426" w:rsidP="009E6731">
            <w:pPr>
              <w:rPr>
                <w:sz w:val="22"/>
                <w:szCs w:val="22"/>
              </w:rPr>
            </w:pPr>
            <w:r w:rsidRPr="002153BD">
              <w:rPr>
                <w:sz w:val="22"/>
                <w:szCs w:val="22"/>
              </w:rPr>
              <w:t>Sınıf Öğretmeni</w:t>
            </w:r>
          </w:p>
        </w:tc>
        <w:tc>
          <w:tcPr>
            <w:tcW w:w="1768" w:type="dxa"/>
            <w:shd w:val="clear" w:color="auto" w:fill="auto"/>
          </w:tcPr>
          <w:p w:rsidR="00533426" w:rsidRPr="002153BD" w:rsidRDefault="005F3D1E" w:rsidP="009E6731">
            <w:pPr>
              <w:rPr>
                <w:b/>
                <w:sz w:val="22"/>
                <w:szCs w:val="22"/>
              </w:rPr>
            </w:pPr>
            <w:r w:rsidRPr="002153BD">
              <w:rPr>
                <w:b/>
                <w:sz w:val="22"/>
                <w:szCs w:val="22"/>
              </w:rPr>
              <w:t>2</w:t>
            </w:r>
          </w:p>
        </w:tc>
        <w:tc>
          <w:tcPr>
            <w:tcW w:w="1768" w:type="dxa"/>
            <w:shd w:val="clear" w:color="auto" w:fill="auto"/>
          </w:tcPr>
          <w:p w:rsidR="00533426" w:rsidRPr="002153BD" w:rsidRDefault="005F3D1E" w:rsidP="009E6731">
            <w:pPr>
              <w:rPr>
                <w:b/>
                <w:sz w:val="22"/>
                <w:szCs w:val="22"/>
              </w:rPr>
            </w:pPr>
            <w:r w:rsidRPr="002153BD">
              <w:rPr>
                <w:b/>
                <w:sz w:val="22"/>
                <w:szCs w:val="22"/>
              </w:rPr>
              <w:t>6</w:t>
            </w:r>
          </w:p>
        </w:tc>
        <w:tc>
          <w:tcPr>
            <w:tcW w:w="4876" w:type="dxa"/>
            <w:shd w:val="clear" w:color="auto" w:fill="auto"/>
          </w:tcPr>
          <w:p w:rsidR="00533426" w:rsidRPr="002153BD" w:rsidRDefault="005F3D1E" w:rsidP="009E6731">
            <w:pPr>
              <w:rPr>
                <w:b/>
                <w:sz w:val="22"/>
                <w:szCs w:val="22"/>
              </w:rPr>
            </w:pPr>
            <w:r w:rsidRPr="002153BD">
              <w:rPr>
                <w:b/>
                <w:sz w:val="22"/>
                <w:szCs w:val="22"/>
              </w:rPr>
              <w:t>8</w:t>
            </w:r>
          </w:p>
        </w:tc>
      </w:tr>
      <w:tr w:rsidR="00920691" w:rsidRPr="002153BD" w:rsidTr="00783567">
        <w:tc>
          <w:tcPr>
            <w:tcW w:w="5304" w:type="dxa"/>
            <w:shd w:val="clear" w:color="auto" w:fill="auto"/>
          </w:tcPr>
          <w:p w:rsidR="00920691" w:rsidRPr="002153BD" w:rsidRDefault="00920691" w:rsidP="009E6731">
            <w:pPr>
              <w:rPr>
                <w:sz w:val="22"/>
                <w:szCs w:val="22"/>
              </w:rPr>
            </w:pPr>
            <w:r w:rsidRPr="002153BD">
              <w:rPr>
                <w:sz w:val="22"/>
                <w:szCs w:val="22"/>
              </w:rPr>
              <w:t>Okul Öncesi Öğretmeni</w:t>
            </w:r>
          </w:p>
        </w:tc>
        <w:tc>
          <w:tcPr>
            <w:tcW w:w="1768" w:type="dxa"/>
            <w:shd w:val="clear" w:color="auto" w:fill="auto"/>
          </w:tcPr>
          <w:p w:rsidR="00920691" w:rsidRPr="002153BD" w:rsidRDefault="001A76A2" w:rsidP="009E6731">
            <w:pPr>
              <w:rPr>
                <w:b/>
                <w:sz w:val="22"/>
                <w:szCs w:val="22"/>
              </w:rPr>
            </w:pPr>
            <w:r w:rsidRPr="002153BD">
              <w:rPr>
                <w:b/>
                <w:sz w:val="22"/>
                <w:szCs w:val="22"/>
              </w:rPr>
              <w:t>0</w:t>
            </w:r>
          </w:p>
        </w:tc>
        <w:tc>
          <w:tcPr>
            <w:tcW w:w="1768" w:type="dxa"/>
            <w:shd w:val="clear" w:color="auto" w:fill="auto"/>
          </w:tcPr>
          <w:p w:rsidR="00920691" w:rsidRPr="002153BD" w:rsidRDefault="001A76A2" w:rsidP="009E6731">
            <w:pPr>
              <w:rPr>
                <w:b/>
                <w:sz w:val="22"/>
                <w:szCs w:val="22"/>
              </w:rPr>
            </w:pPr>
            <w:r w:rsidRPr="002153BD">
              <w:rPr>
                <w:b/>
                <w:sz w:val="22"/>
                <w:szCs w:val="22"/>
              </w:rPr>
              <w:t>1</w:t>
            </w:r>
          </w:p>
        </w:tc>
        <w:tc>
          <w:tcPr>
            <w:tcW w:w="4876" w:type="dxa"/>
            <w:shd w:val="clear" w:color="auto" w:fill="auto"/>
          </w:tcPr>
          <w:p w:rsidR="00920691" w:rsidRPr="002153BD" w:rsidRDefault="001A76A2" w:rsidP="009E6731">
            <w:pPr>
              <w:rPr>
                <w:b/>
                <w:sz w:val="22"/>
                <w:szCs w:val="22"/>
              </w:rPr>
            </w:pPr>
            <w:r w:rsidRPr="002153BD">
              <w:rPr>
                <w:b/>
                <w:sz w:val="22"/>
                <w:szCs w:val="22"/>
              </w:rPr>
              <w:t>1</w:t>
            </w:r>
          </w:p>
        </w:tc>
      </w:tr>
      <w:tr w:rsidR="00D5715B" w:rsidRPr="002153BD" w:rsidTr="00783567">
        <w:tc>
          <w:tcPr>
            <w:tcW w:w="5304" w:type="dxa"/>
            <w:shd w:val="clear" w:color="auto" w:fill="auto"/>
          </w:tcPr>
          <w:p w:rsidR="00533426" w:rsidRPr="002153BD" w:rsidRDefault="00533426" w:rsidP="009E6731">
            <w:pPr>
              <w:rPr>
                <w:sz w:val="22"/>
                <w:szCs w:val="22"/>
              </w:rPr>
            </w:pPr>
            <w:r w:rsidRPr="002153BD">
              <w:rPr>
                <w:sz w:val="22"/>
                <w:szCs w:val="22"/>
              </w:rPr>
              <w:t>Branş Öğretmeni</w:t>
            </w:r>
          </w:p>
        </w:tc>
        <w:tc>
          <w:tcPr>
            <w:tcW w:w="1768" w:type="dxa"/>
            <w:shd w:val="clear" w:color="auto" w:fill="auto"/>
          </w:tcPr>
          <w:p w:rsidR="00533426" w:rsidRPr="002153BD" w:rsidRDefault="00242F26" w:rsidP="009E6731">
            <w:pPr>
              <w:rPr>
                <w:b/>
                <w:sz w:val="22"/>
                <w:szCs w:val="22"/>
              </w:rPr>
            </w:pPr>
            <w:r w:rsidRPr="002153BD">
              <w:rPr>
                <w:b/>
                <w:sz w:val="22"/>
                <w:szCs w:val="22"/>
              </w:rPr>
              <w:t>0</w:t>
            </w:r>
          </w:p>
        </w:tc>
        <w:tc>
          <w:tcPr>
            <w:tcW w:w="1768" w:type="dxa"/>
            <w:shd w:val="clear" w:color="auto" w:fill="auto"/>
          </w:tcPr>
          <w:p w:rsidR="00533426" w:rsidRPr="002153BD" w:rsidRDefault="00242F26" w:rsidP="009E6731">
            <w:pPr>
              <w:rPr>
                <w:b/>
                <w:sz w:val="22"/>
                <w:szCs w:val="22"/>
              </w:rPr>
            </w:pPr>
            <w:r w:rsidRPr="002153BD">
              <w:rPr>
                <w:b/>
                <w:sz w:val="22"/>
                <w:szCs w:val="22"/>
              </w:rPr>
              <w:t>0</w:t>
            </w:r>
          </w:p>
        </w:tc>
        <w:tc>
          <w:tcPr>
            <w:tcW w:w="4876" w:type="dxa"/>
            <w:shd w:val="clear" w:color="auto" w:fill="auto"/>
          </w:tcPr>
          <w:p w:rsidR="00533426" w:rsidRPr="002153BD" w:rsidRDefault="00242F26" w:rsidP="009E6731">
            <w:pPr>
              <w:rPr>
                <w:b/>
                <w:sz w:val="22"/>
                <w:szCs w:val="22"/>
              </w:rPr>
            </w:pPr>
            <w:r w:rsidRPr="002153BD">
              <w:rPr>
                <w:b/>
                <w:sz w:val="22"/>
                <w:szCs w:val="22"/>
              </w:rPr>
              <w:t>0</w:t>
            </w:r>
          </w:p>
        </w:tc>
      </w:tr>
      <w:tr w:rsidR="00D5715B" w:rsidRPr="002153BD" w:rsidTr="00783567">
        <w:tc>
          <w:tcPr>
            <w:tcW w:w="5304" w:type="dxa"/>
            <w:shd w:val="clear" w:color="auto" w:fill="auto"/>
          </w:tcPr>
          <w:p w:rsidR="00533426" w:rsidRPr="002153BD" w:rsidRDefault="00533426" w:rsidP="009E6731">
            <w:pPr>
              <w:rPr>
                <w:sz w:val="22"/>
                <w:szCs w:val="22"/>
              </w:rPr>
            </w:pPr>
            <w:r w:rsidRPr="002153BD">
              <w:rPr>
                <w:sz w:val="22"/>
                <w:szCs w:val="22"/>
              </w:rPr>
              <w:t>Rehber Öğretmen</w:t>
            </w:r>
          </w:p>
        </w:tc>
        <w:tc>
          <w:tcPr>
            <w:tcW w:w="1768" w:type="dxa"/>
            <w:shd w:val="clear" w:color="auto" w:fill="auto"/>
          </w:tcPr>
          <w:p w:rsidR="00533426" w:rsidRPr="002153BD" w:rsidRDefault="008471ED" w:rsidP="009E6731">
            <w:pPr>
              <w:rPr>
                <w:b/>
                <w:sz w:val="22"/>
                <w:szCs w:val="22"/>
              </w:rPr>
            </w:pPr>
            <w:r w:rsidRPr="002153BD">
              <w:rPr>
                <w:b/>
                <w:sz w:val="22"/>
                <w:szCs w:val="22"/>
              </w:rPr>
              <w:t>0</w:t>
            </w:r>
          </w:p>
        </w:tc>
        <w:tc>
          <w:tcPr>
            <w:tcW w:w="1768" w:type="dxa"/>
            <w:shd w:val="clear" w:color="auto" w:fill="auto"/>
          </w:tcPr>
          <w:p w:rsidR="00533426" w:rsidRPr="002153BD" w:rsidRDefault="00242F26" w:rsidP="009E6731">
            <w:pPr>
              <w:rPr>
                <w:b/>
                <w:sz w:val="22"/>
                <w:szCs w:val="22"/>
              </w:rPr>
            </w:pPr>
            <w:r w:rsidRPr="002153BD">
              <w:rPr>
                <w:b/>
                <w:sz w:val="22"/>
                <w:szCs w:val="22"/>
              </w:rPr>
              <w:t>1</w:t>
            </w:r>
          </w:p>
        </w:tc>
        <w:tc>
          <w:tcPr>
            <w:tcW w:w="4876" w:type="dxa"/>
            <w:shd w:val="clear" w:color="auto" w:fill="auto"/>
          </w:tcPr>
          <w:p w:rsidR="00533426" w:rsidRPr="002153BD" w:rsidRDefault="00242F26" w:rsidP="009E6731">
            <w:pPr>
              <w:rPr>
                <w:b/>
                <w:sz w:val="22"/>
                <w:szCs w:val="22"/>
              </w:rPr>
            </w:pPr>
            <w:r w:rsidRPr="002153BD">
              <w:rPr>
                <w:b/>
                <w:sz w:val="22"/>
                <w:szCs w:val="22"/>
              </w:rPr>
              <w:t>1</w:t>
            </w:r>
          </w:p>
        </w:tc>
      </w:tr>
      <w:tr w:rsidR="00D5715B" w:rsidRPr="002153BD" w:rsidTr="00783567">
        <w:tc>
          <w:tcPr>
            <w:tcW w:w="5304" w:type="dxa"/>
            <w:shd w:val="clear" w:color="auto" w:fill="auto"/>
          </w:tcPr>
          <w:p w:rsidR="00533426" w:rsidRPr="002153BD" w:rsidRDefault="00533426" w:rsidP="009E6731">
            <w:pPr>
              <w:rPr>
                <w:sz w:val="22"/>
                <w:szCs w:val="22"/>
              </w:rPr>
            </w:pPr>
            <w:r w:rsidRPr="002153BD">
              <w:rPr>
                <w:sz w:val="22"/>
                <w:szCs w:val="22"/>
              </w:rPr>
              <w:t>İdari Personel</w:t>
            </w:r>
          </w:p>
        </w:tc>
        <w:tc>
          <w:tcPr>
            <w:tcW w:w="1768" w:type="dxa"/>
            <w:shd w:val="clear" w:color="auto" w:fill="auto"/>
          </w:tcPr>
          <w:p w:rsidR="00533426" w:rsidRPr="002153BD" w:rsidRDefault="008471ED" w:rsidP="009E6731">
            <w:pPr>
              <w:rPr>
                <w:b/>
                <w:sz w:val="22"/>
                <w:szCs w:val="22"/>
              </w:rPr>
            </w:pPr>
            <w:r w:rsidRPr="002153BD">
              <w:rPr>
                <w:b/>
                <w:sz w:val="22"/>
                <w:szCs w:val="22"/>
              </w:rPr>
              <w:t>0</w:t>
            </w:r>
          </w:p>
        </w:tc>
        <w:tc>
          <w:tcPr>
            <w:tcW w:w="1768" w:type="dxa"/>
            <w:shd w:val="clear" w:color="auto" w:fill="auto"/>
          </w:tcPr>
          <w:p w:rsidR="00533426" w:rsidRPr="002153BD" w:rsidRDefault="008471ED" w:rsidP="009E6731">
            <w:pPr>
              <w:rPr>
                <w:b/>
                <w:sz w:val="22"/>
                <w:szCs w:val="22"/>
              </w:rPr>
            </w:pPr>
            <w:r w:rsidRPr="002153BD">
              <w:rPr>
                <w:b/>
                <w:sz w:val="22"/>
                <w:szCs w:val="22"/>
              </w:rPr>
              <w:t>0</w:t>
            </w:r>
          </w:p>
        </w:tc>
        <w:tc>
          <w:tcPr>
            <w:tcW w:w="4876" w:type="dxa"/>
            <w:shd w:val="clear" w:color="auto" w:fill="auto"/>
          </w:tcPr>
          <w:p w:rsidR="00533426" w:rsidRPr="002153BD" w:rsidRDefault="008471ED" w:rsidP="009E6731">
            <w:pPr>
              <w:rPr>
                <w:b/>
                <w:sz w:val="22"/>
                <w:szCs w:val="22"/>
              </w:rPr>
            </w:pPr>
            <w:r w:rsidRPr="002153BD">
              <w:rPr>
                <w:b/>
                <w:sz w:val="22"/>
                <w:szCs w:val="22"/>
              </w:rPr>
              <w:t>0</w:t>
            </w:r>
          </w:p>
        </w:tc>
      </w:tr>
      <w:tr w:rsidR="00D5715B" w:rsidRPr="002153BD" w:rsidTr="00783567">
        <w:tc>
          <w:tcPr>
            <w:tcW w:w="5304" w:type="dxa"/>
            <w:shd w:val="clear" w:color="auto" w:fill="auto"/>
          </w:tcPr>
          <w:p w:rsidR="00533426" w:rsidRPr="002153BD" w:rsidRDefault="00533426" w:rsidP="009E6731">
            <w:pPr>
              <w:rPr>
                <w:sz w:val="22"/>
                <w:szCs w:val="22"/>
              </w:rPr>
            </w:pPr>
            <w:r w:rsidRPr="002153BD">
              <w:rPr>
                <w:sz w:val="22"/>
                <w:szCs w:val="22"/>
              </w:rPr>
              <w:t>Yardımcı Personel</w:t>
            </w:r>
          </w:p>
        </w:tc>
        <w:tc>
          <w:tcPr>
            <w:tcW w:w="1768" w:type="dxa"/>
            <w:shd w:val="clear" w:color="auto" w:fill="auto"/>
          </w:tcPr>
          <w:p w:rsidR="00533426" w:rsidRPr="002153BD" w:rsidRDefault="00242F26" w:rsidP="009E6731">
            <w:pPr>
              <w:rPr>
                <w:b/>
                <w:sz w:val="22"/>
                <w:szCs w:val="22"/>
              </w:rPr>
            </w:pPr>
            <w:r w:rsidRPr="002153BD">
              <w:rPr>
                <w:b/>
                <w:sz w:val="22"/>
                <w:szCs w:val="22"/>
              </w:rPr>
              <w:t>2</w:t>
            </w:r>
          </w:p>
        </w:tc>
        <w:tc>
          <w:tcPr>
            <w:tcW w:w="1768" w:type="dxa"/>
            <w:shd w:val="clear" w:color="auto" w:fill="auto"/>
          </w:tcPr>
          <w:p w:rsidR="00533426" w:rsidRPr="002153BD" w:rsidRDefault="008471ED" w:rsidP="009E6731">
            <w:pPr>
              <w:rPr>
                <w:b/>
                <w:sz w:val="22"/>
                <w:szCs w:val="22"/>
              </w:rPr>
            </w:pPr>
            <w:r w:rsidRPr="002153BD">
              <w:rPr>
                <w:b/>
                <w:sz w:val="22"/>
                <w:szCs w:val="22"/>
              </w:rPr>
              <w:t>0</w:t>
            </w:r>
          </w:p>
        </w:tc>
        <w:tc>
          <w:tcPr>
            <w:tcW w:w="4876" w:type="dxa"/>
            <w:shd w:val="clear" w:color="auto" w:fill="auto"/>
          </w:tcPr>
          <w:p w:rsidR="00533426" w:rsidRPr="002153BD" w:rsidRDefault="00242F26" w:rsidP="009E6731">
            <w:pPr>
              <w:rPr>
                <w:b/>
                <w:sz w:val="22"/>
                <w:szCs w:val="22"/>
              </w:rPr>
            </w:pPr>
            <w:r w:rsidRPr="002153BD">
              <w:rPr>
                <w:b/>
                <w:sz w:val="22"/>
                <w:szCs w:val="22"/>
              </w:rPr>
              <w:t>2</w:t>
            </w:r>
          </w:p>
        </w:tc>
      </w:tr>
      <w:tr w:rsidR="00D5715B" w:rsidRPr="002153BD" w:rsidTr="00783567">
        <w:tc>
          <w:tcPr>
            <w:tcW w:w="5304" w:type="dxa"/>
            <w:shd w:val="clear" w:color="auto" w:fill="auto"/>
          </w:tcPr>
          <w:p w:rsidR="00E67FCA" w:rsidRPr="002153BD" w:rsidRDefault="00E67FCA" w:rsidP="009E6731">
            <w:pPr>
              <w:rPr>
                <w:sz w:val="22"/>
                <w:szCs w:val="22"/>
              </w:rPr>
            </w:pPr>
            <w:r w:rsidRPr="002153BD">
              <w:rPr>
                <w:sz w:val="22"/>
                <w:szCs w:val="22"/>
              </w:rPr>
              <w:t>Güvenlik Personeli</w:t>
            </w:r>
          </w:p>
        </w:tc>
        <w:tc>
          <w:tcPr>
            <w:tcW w:w="1768" w:type="dxa"/>
            <w:shd w:val="clear" w:color="auto" w:fill="auto"/>
          </w:tcPr>
          <w:p w:rsidR="00E67FCA" w:rsidRPr="002153BD" w:rsidRDefault="003A3237" w:rsidP="009E6731">
            <w:pPr>
              <w:rPr>
                <w:b/>
                <w:sz w:val="22"/>
                <w:szCs w:val="22"/>
              </w:rPr>
            </w:pPr>
            <w:r w:rsidRPr="002153BD">
              <w:rPr>
                <w:b/>
                <w:sz w:val="22"/>
                <w:szCs w:val="22"/>
              </w:rPr>
              <w:t>0</w:t>
            </w:r>
          </w:p>
        </w:tc>
        <w:tc>
          <w:tcPr>
            <w:tcW w:w="1768" w:type="dxa"/>
            <w:shd w:val="clear" w:color="auto" w:fill="auto"/>
          </w:tcPr>
          <w:p w:rsidR="00E67FCA" w:rsidRPr="002153BD" w:rsidRDefault="005F3D1E" w:rsidP="009E6731">
            <w:pPr>
              <w:rPr>
                <w:b/>
                <w:sz w:val="22"/>
                <w:szCs w:val="22"/>
              </w:rPr>
            </w:pPr>
            <w:r w:rsidRPr="002153BD">
              <w:rPr>
                <w:b/>
                <w:sz w:val="22"/>
                <w:szCs w:val="22"/>
              </w:rPr>
              <w:t>0</w:t>
            </w:r>
          </w:p>
        </w:tc>
        <w:tc>
          <w:tcPr>
            <w:tcW w:w="4876" w:type="dxa"/>
            <w:shd w:val="clear" w:color="auto" w:fill="auto"/>
          </w:tcPr>
          <w:p w:rsidR="00E67FCA" w:rsidRPr="002153BD" w:rsidRDefault="005F3D1E" w:rsidP="009E6731">
            <w:pPr>
              <w:rPr>
                <w:b/>
                <w:sz w:val="22"/>
                <w:szCs w:val="22"/>
              </w:rPr>
            </w:pPr>
            <w:r w:rsidRPr="002153BD">
              <w:rPr>
                <w:b/>
                <w:sz w:val="22"/>
                <w:szCs w:val="22"/>
              </w:rPr>
              <w:t>0</w:t>
            </w:r>
          </w:p>
        </w:tc>
      </w:tr>
      <w:tr w:rsidR="00D5715B" w:rsidRPr="002153BD" w:rsidTr="00783567">
        <w:tc>
          <w:tcPr>
            <w:tcW w:w="5304" w:type="dxa"/>
            <w:shd w:val="clear" w:color="auto" w:fill="auto"/>
          </w:tcPr>
          <w:p w:rsidR="00533426" w:rsidRPr="002153BD" w:rsidRDefault="00533426" w:rsidP="009E6731">
            <w:pPr>
              <w:rPr>
                <w:b/>
                <w:sz w:val="22"/>
                <w:szCs w:val="22"/>
              </w:rPr>
            </w:pPr>
            <w:r w:rsidRPr="002153BD">
              <w:rPr>
                <w:b/>
                <w:sz w:val="22"/>
                <w:szCs w:val="22"/>
              </w:rPr>
              <w:t>Toplam Çalışan Sayıları</w:t>
            </w:r>
          </w:p>
        </w:tc>
        <w:tc>
          <w:tcPr>
            <w:tcW w:w="1768" w:type="dxa"/>
            <w:shd w:val="clear" w:color="auto" w:fill="auto"/>
          </w:tcPr>
          <w:p w:rsidR="00533426" w:rsidRPr="002153BD" w:rsidRDefault="005F3D1E" w:rsidP="009E6731">
            <w:pPr>
              <w:rPr>
                <w:b/>
                <w:sz w:val="22"/>
                <w:szCs w:val="22"/>
              </w:rPr>
            </w:pPr>
            <w:r w:rsidRPr="002153BD">
              <w:rPr>
                <w:b/>
                <w:sz w:val="22"/>
                <w:szCs w:val="22"/>
              </w:rPr>
              <w:t>5</w:t>
            </w:r>
          </w:p>
        </w:tc>
        <w:tc>
          <w:tcPr>
            <w:tcW w:w="1768" w:type="dxa"/>
            <w:shd w:val="clear" w:color="auto" w:fill="auto"/>
          </w:tcPr>
          <w:p w:rsidR="00533426" w:rsidRPr="002153BD" w:rsidRDefault="001A76A2" w:rsidP="009E6731">
            <w:pPr>
              <w:rPr>
                <w:b/>
                <w:sz w:val="22"/>
                <w:szCs w:val="22"/>
              </w:rPr>
            </w:pPr>
            <w:r w:rsidRPr="002153BD">
              <w:rPr>
                <w:b/>
                <w:sz w:val="22"/>
                <w:szCs w:val="22"/>
              </w:rPr>
              <w:t>8</w:t>
            </w:r>
          </w:p>
        </w:tc>
        <w:tc>
          <w:tcPr>
            <w:tcW w:w="4876" w:type="dxa"/>
            <w:shd w:val="clear" w:color="auto" w:fill="auto"/>
          </w:tcPr>
          <w:p w:rsidR="00533426" w:rsidRPr="002153BD" w:rsidRDefault="003A3237" w:rsidP="009E6731">
            <w:pPr>
              <w:rPr>
                <w:b/>
                <w:sz w:val="22"/>
                <w:szCs w:val="22"/>
              </w:rPr>
            </w:pPr>
            <w:r w:rsidRPr="002153BD">
              <w:rPr>
                <w:b/>
                <w:sz w:val="22"/>
                <w:szCs w:val="22"/>
              </w:rPr>
              <w:t>1</w:t>
            </w:r>
            <w:r w:rsidR="001A76A2" w:rsidRPr="002153BD">
              <w:rPr>
                <w:b/>
                <w:sz w:val="22"/>
                <w:szCs w:val="22"/>
              </w:rPr>
              <w:t>3</w:t>
            </w:r>
          </w:p>
        </w:tc>
      </w:tr>
    </w:tbl>
    <w:p w:rsidR="00581C99" w:rsidRPr="002153BD" w:rsidRDefault="00581C99" w:rsidP="009E6731">
      <w:pPr>
        <w:rPr>
          <w:b/>
          <w:sz w:val="22"/>
          <w:szCs w:val="22"/>
        </w:rPr>
      </w:pPr>
    </w:p>
    <w:p w:rsidR="009678DE" w:rsidRPr="002153BD" w:rsidRDefault="009678DE" w:rsidP="009E6731">
      <w:pPr>
        <w:tabs>
          <w:tab w:val="left" w:pos="426"/>
        </w:tabs>
        <w:spacing w:after="0"/>
        <w:rPr>
          <w:rFonts w:cs="Calibri"/>
          <w:b/>
          <w:sz w:val="22"/>
          <w:szCs w:val="22"/>
        </w:rPr>
      </w:pPr>
    </w:p>
    <w:p w:rsidR="004A10CF" w:rsidRPr="002153BD" w:rsidRDefault="004A10CF" w:rsidP="009E6731">
      <w:pPr>
        <w:pStyle w:val="Balk3"/>
        <w:rPr>
          <w:rFonts w:ascii="Book Antiqua" w:hAnsi="Book Antiqua"/>
          <w:b/>
          <w:sz w:val="22"/>
          <w:szCs w:val="22"/>
        </w:rPr>
      </w:pPr>
    </w:p>
    <w:p w:rsidR="00390AA4" w:rsidRPr="002153BD" w:rsidRDefault="00E67FCA" w:rsidP="009E6731">
      <w:pPr>
        <w:pStyle w:val="Balk3"/>
        <w:rPr>
          <w:rFonts w:ascii="Book Antiqua" w:hAnsi="Book Antiqua"/>
          <w:b/>
          <w:sz w:val="22"/>
          <w:szCs w:val="22"/>
        </w:rPr>
      </w:pPr>
      <w:r w:rsidRPr="002153BD">
        <w:rPr>
          <w:rFonts w:ascii="Book Antiqua" w:hAnsi="Book Antiqua"/>
          <w:b/>
          <w:sz w:val="22"/>
          <w:szCs w:val="22"/>
        </w:rPr>
        <w:t>Okulumuz Bina ve Alanları</w:t>
      </w:r>
    </w:p>
    <w:p w:rsidR="00E67FCA" w:rsidRPr="002153BD" w:rsidRDefault="00E67FCA" w:rsidP="009E6731">
      <w:pPr>
        <w:tabs>
          <w:tab w:val="left" w:pos="426"/>
        </w:tabs>
        <w:spacing w:after="0"/>
        <w:rPr>
          <w:rFonts w:cs="Calibri"/>
          <w:b/>
          <w:sz w:val="22"/>
          <w:szCs w:val="22"/>
        </w:rPr>
      </w:pPr>
      <w:r w:rsidRPr="002153BD">
        <w:rPr>
          <w:sz w:val="22"/>
          <w:szCs w:val="22"/>
        </w:rPr>
        <w:t>Okulumuzun binası ile açık ve kapalı alanlarına ilişkin temel bilgiler altta yer almaktadır.</w:t>
      </w:r>
    </w:p>
    <w:p w:rsidR="00E67FCA" w:rsidRPr="002153BD" w:rsidRDefault="00E67FCA" w:rsidP="009E6731">
      <w:pPr>
        <w:tabs>
          <w:tab w:val="left" w:pos="426"/>
        </w:tabs>
        <w:spacing w:after="0"/>
        <w:rPr>
          <w:rFonts w:cs="Calibri"/>
          <w:b/>
          <w:sz w:val="22"/>
          <w:szCs w:val="22"/>
        </w:rPr>
      </w:pPr>
    </w:p>
    <w:p w:rsidR="00E67FCA" w:rsidRPr="002153BD" w:rsidRDefault="00E67FCA" w:rsidP="009E6731">
      <w:pPr>
        <w:tabs>
          <w:tab w:val="left" w:pos="426"/>
        </w:tabs>
        <w:spacing w:after="0"/>
        <w:rPr>
          <w:rFonts w:cs="Calibri"/>
          <w:b/>
          <w:sz w:val="22"/>
          <w:szCs w:val="22"/>
        </w:rPr>
      </w:pPr>
      <w:r w:rsidRPr="002153BD">
        <w:rPr>
          <w:rFonts w:cs="Calibri"/>
          <w:b/>
          <w:sz w:val="22"/>
          <w:szCs w:val="22"/>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2153BD" w:rsidTr="00D41148">
        <w:tc>
          <w:tcPr>
            <w:tcW w:w="3259" w:type="pct"/>
            <w:gridSpan w:val="2"/>
            <w:shd w:val="clear" w:color="auto" w:fill="auto"/>
          </w:tcPr>
          <w:p w:rsidR="00E67FCA" w:rsidRPr="002153BD" w:rsidRDefault="00E67FCA" w:rsidP="009E6731">
            <w:pPr>
              <w:tabs>
                <w:tab w:val="left" w:pos="426"/>
              </w:tabs>
              <w:spacing w:after="0"/>
              <w:rPr>
                <w:rFonts w:cs="Calibri"/>
                <w:b/>
                <w:sz w:val="22"/>
                <w:szCs w:val="22"/>
              </w:rPr>
            </w:pPr>
            <w:r w:rsidRPr="002153BD">
              <w:rPr>
                <w:rFonts w:cs="Calibri"/>
                <w:b/>
                <w:bCs/>
                <w:color w:val="000000"/>
                <w:sz w:val="22"/>
                <w:szCs w:val="22"/>
              </w:rPr>
              <w:t>Okul Bölümleri</w:t>
            </w:r>
          </w:p>
        </w:tc>
        <w:tc>
          <w:tcPr>
            <w:tcW w:w="1161" w:type="pct"/>
            <w:shd w:val="clear" w:color="auto" w:fill="auto"/>
          </w:tcPr>
          <w:p w:rsidR="00E67FCA" w:rsidRPr="002153BD" w:rsidRDefault="00E67FCA" w:rsidP="009E6731">
            <w:pPr>
              <w:tabs>
                <w:tab w:val="left" w:pos="426"/>
              </w:tabs>
              <w:spacing w:after="0"/>
              <w:rPr>
                <w:rFonts w:cs="Calibri"/>
                <w:b/>
                <w:sz w:val="22"/>
                <w:szCs w:val="22"/>
              </w:rPr>
            </w:pPr>
            <w:r w:rsidRPr="002153BD">
              <w:rPr>
                <w:rFonts w:cs="Calibri"/>
                <w:b/>
                <w:sz w:val="22"/>
                <w:szCs w:val="22"/>
              </w:rPr>
              <w:t>Özel Alanlar</w:t>
            </w:r>
          </w:p>
        </w:tc>
        <w:tc>
          <w:tcPr>
            <w:tcW w:w="317" w:type="pct"/>
            <w:shd w:val="clear" w:color="auto" w:fill="auto"/>
          </w:tcPr>
          <w:p w:rsidR="00E67FCA" w:rsidRPr="002153BD" w:rsidRDefault="00E67FCA" w:rsidP="009E6731">
            <w:pPr>
              <w:tabs>
                <w:tab w:val="left" w:pos="426"/>
              </w:tabs>
              <w:spacing w:after="0"/>
              <w:rPr>
                <w:rFonts w:cs="Calibri"/>
                <w:b/>
                <w:sz w:val="22"/>
                <w:szCs w:val="22"/>
              </w:rPr>
            </w:pPr>
            <w:r w:rsidRPr="002153BD">
              <w:rPr>
                <w:rFonts w:cs="Calibri"/>
                <w:b/>
                <w:sz w:val="22"/>
                <w:szCs w:val="22"/>
              </w:rPr>
              <w:t>Var</w:t>
            </w:r>
          </w:p>
        </w:tc>
        <w:tc>
          <w:tcPr>
            <w:tcW w:w="263" w:type="pct"/>
            <w:shd w:val="clear" w:color="auto" w:fill="auto"/>
          </w:tcPr>
          <w:p w:rsidR="00E67FCA" w:rsidRPr="002153BD" w:rsidRDefault="00E67FCA" w:rsidP="009E6731">
            <w:pPr>
              <w:tabs>
                <w:tab w:val="left" w:pos="426"/>
              </w:tabs>
              <w:spacing w:after="0"/>
              <w:rPr>
                <w:rFonts w:cs="Calibri"/>
                <w:b/>
                <w:sz w:val="22"/>
                <w:szCs w:val="22"/>
              </w:rPr>
            </w:pPr>
            <w:r w:rsidRPr="002153BD">
              <w:rPr>
                <w:rFonts w:cs="Calibri"/>
                <w:b/>
                <w:sz w:val="22"/>
                <w:szCs w:val="22"/>
              </w:rPr>
              <w:t>Yok</w:t>
            </w:r>
          </w:p>
        </w:tc>
      </w:tr>
      <w:tr w:rsidR="00D5715B" w:rsidRPr="002153BD" w:rsidTr="00D41148">
        <w:tc>
          <w:tcPr>
            <w:tcW w:w="2732" w:type="pct"/>
            <w:shd w:val="clear" w:color="auto" w:fill="auto"/>
          </w:tcPr>
          <w:p w:rsidR="00E67FCA" w:rsidRPr="002153BD" w:rsidRDefault="00E67FCA" w:rsidP="009E6731">
            <w:pPr>
              <w:tabs>
                <w:tab w:val="left" w:pos="426"/>
              </w:tabs>
              <w:spacing w:after="0"/>
              <w:rPr>
                <w:rFonts w:cs="Calibri"/>
                <w:sz w:val="22"/>
                <w:szCs w:val="22"/>
              </w:rPr>
            </w:pPr>
            <w:r w:rsidRPr="002153BD">
              <w:rPr>
                <w:rFonts w:cs="Calibri"/>
                <w:bCs/>
                <w:color w:val="000000"/>
                <w:sz w:val="22"/>
                <w:szCs w:val="22"/>
              </w:rPr>
              <w:t>Okul Kat Sayısı</w:t>
            </w:r>
          </w:p>
        </w:tc>
        <w:tc>
          <w:tcPr>
            <w:tcW w:w="527" w:type="pct"/>
            <w:shd w:val="clear" w:color="auto" w:fill="auto"/>
          </w:tcPr>
          <w:p w:rsidR="00E67FCA" w:rsidRPr="002153BD" w:rsidRDefault="009B4725" w:rsidP="009E6731">
            <w:pPr>
              <w:tabs>
                <w:tab w:val="left" w:pos="426"/>
              </w:tabs>
              <w:spacing w:after="0"/>
              <w:rPr>
                <w:rFonts w:cs="Calibri"/>
                <w:b/>
                <w:sz w:val="22"/>
                <w:szCs w:val="22"/>
              </w:rPr>
            </w:pPr>
            <w:r w:rsidRPr="002153BD">
              <w:rPr>
                <w:rFonts w:cs="Calibri"/>
                <w:b/>
                <w:sz w:val="22"/>
                <w:szCs w:val="22"/>
              </w:rPr>
              <w:t>1</w:t>
            </w:r>
          </w:p>
        </w:tc>
        <w:tc>
          <w:tcPr>
            <w:tcW w:w="1161" w:type="pct"/>
            <w:shd w:val="clear" w:color="auto" w:fill="auto"/>
          </w:tcPr>
          <w:p w:rsidR="00E67FCA" w:rsidRPr="002153BD" w:rsidRDefault="00E67FCA" w:rsidP="009E6731">
            <w:pPr>
              <w:tabs>
                <w:tab w:val="left" w:pos="426"/>
              </w:tabs>
              <w:spacing w:after="0"/>
              <w:rPr>
                <w:rFonts w:cs="Calibri"/>
                <w:sz w:val="22"/>
                <w:szCs w:val="22"/>
              </w:rPr>
            </w:pPr>
            <w:r w:rsidRPr="002153BD">
              <w:rPr>
                <w:rFonts w:cs="Calibri"/>
                <w:sz w:val="22"/>
                <w:szCs w:val="22"/>
              </w:rPr>
              <w:t>Çok Amaçlı Salon</w:t>
            </w:r>
          </w:p>
        </w:tc>
        <w:tc>
          <w:tcPr>
            <w:tcW w:w="317" w:type="pct"/>
            <w:shd w:val="clear" w:color="auto" w:fill="auto"/>
          </w:tcPr>
          <w:p w:rsidR="00E67FCA" w:rsidRPr="002153BD" w:rsidRDefault="00C060F3" w:rsidP="009E6731">
            <w:pPr>
              <w:tabs>
                <w:tab w:val="left" w:pos="426"/>
              </w:tabs>
              <w:spacing w:after="0"/>
              <w:rPr>
                <w:rFonts w:cs="Calibri"/>
                <w:b/>
                <w:sz w:val="22"/>
                <w:szCs w:val="22"/>
              </w:rPr>
            </w:pPr>
            <w:r w:rsidRPr="002153BD">
              <w:rPr>
                <w:rFonts w:cs="Calibri"/>
                <w:b/>
                <w:sz w:val="22"/>
                <w:szCs w:val="22"/>
              </w:rPr>
              <w:t>X</w:t>
            </w:r>
          </w:p>
        </w:tc>
        <w:tc>
          <w:tcPr>
            <w:tcW w:w="263" w:type="pct"/>
            <w:shd w:val="clear" w:color="auto" w:fill="auto"/>
          </w:tcPr>
          <w:p w:rsidR="00E67FCA" w:rsidRPr="002153BD" w:rsidRDefault="00E67FCA" w:rsidP="009E6731">
            <w:pPr>
              <w:tabs>
                <w:tab w:val="left" w:pos="426"/>
              </w:tabs>
              <w:spacing w:after="0"/>
              <w:rPr>
                <w:rFonts w:cs="Calibri"/>
                <w:b/>
                <w:sz w:val="22"/>
                <w:szCs w:val="22"/>
              </w:rPr>
            </w:pPr>
          </w:p>
        </w:tc>
      </w:tr>
      <w:tr w:rsidR="00D5715B" w:rsidRPr="002153BD" w:rsidTr="00D41148">
        <w:tc>
          <w:tcPr>
            <w:tcW w:w="2732" w:type="pct"/>
            <w:shd w:val="clear" w:color="auto" w:fill="auto"/>
          </w:tcPr>
          <w:p w:rsidR="00E67FCA" w:rsidRPr="002153BD" w:rsidRDefault="00E67FCA" w:rsidP="009E6731">
            <w:pPr>
              <w:tabs>
                <w:tab w:val="left" w:pos="426"/>
              </w:tabs>
              <w:spacing w:after="0"/>
              <w:rPr>
                <w:rFonts w:cs="Calibri"/>
                <w:sz w:val="22"/>
                <w:szCs w:val="22"/>
              </w:rPr>
            </w:pPr>
            <w:r w:rsidRPr="002153BD">
              <w:rPr>
                <w:rFonts w:cs="Calibri"/>
                <w:bCs/>
                <w:color w:val="000000"/>
                <w:sz w:val="22"/>
                <w:szCs w:val="22"/>
              </w:rPr>
              <w:t>Derslik Sayısı</w:t>
            </w:r>
          </w:p>
        </w:tc>
        <w:tc>
          <w:tcPr>
            <w:tcW w:w="527" w:type="pct"/>
            <w:shd w:val="clear" w:color="auto" w:fill="auto"/>
          </w:tcPr>
          <w:p w:rsidR="00E67FCA" w:rsidRPr="002153BD" w:rsidRDefault="001524F1" w:rsidP="009E6731">
            <w:pPr>
              <w:tabs>
                <w:tab w:val="left" w:pos="426"/>
              </w:tabs>
              <w:spacing w:after="0"/>
              <w:rPr>
                <w:rFonts w:cs="Calibri"/>
                <w:b/>
                <w:sz w:val="22"/>
                <w:szCs w:val="22"/>
              </w:rPr>
            </w:pPr>
            <w:r w:rsidRPr="002153BD">
              <w:rPr>
                <w:rFonts w:cs="Calibri"/>
                <w:b/>
                <w:sz w:val="22"/>
                <w:szCs w:val="22"/>
              </w:rPr>
              <w:t>9</w:t>
            </w:r>
          </w:p>
        </w:tc>
        <w:tc>
          <w:tcPr>
            <w:tcW w:w="1161" w:type="pct"/>
            <w:shd w:val="clear" w:color="auto" w:fill="auto"/>
          </w:tcPr>
          <w:p w:rsidR="00E67FCA" w:rsidRPr="002153BD" w:rsidRDefault="00E67FCA" w:rsidP="009E6731">
            <w:pPr>
              <w:tabs>
                <w:tab w:val="left" w:pos="426"/>
              </w:tabs>
              <w:spacing w:after="0"/>
              <w:rPr>
                <w:rFonts w:cs="Calibri"/>
                <w:sz w:val="22"/>
                <w:szCs w:val="22"/>
              </w:rPr>
            </w:pPr>
            <w:r w:rsidRPr="002153BD">
              <w:rPr>
                <w:rFonts w:cs="Calibri"/>
                <w:bCs/>
                <w:color w:val="000000"/>
                <w:sz w:val="22"/>
                <w:szCs w:val="22"/>
              </w:rPr>
              <w:t>Çok Amaçlı Saha</w:t>
            </w:r>
          </w:p>
        </w:tc>
        <w:tc>
          <w:tcPr>
            <w:tcW w:w="317" w:type="pct"/>
            <w:shd w:val="clear" w:color="auto" w:fill="auto"/>
          </w:tcPr>
          <w:p w:rsidR="00E67FCA" w:rsidRPr="002153BD" w:rsidRDefault="00E67FCA" w:rsidP="009E6731">
            <w:pPr>
              <w:tabs>
                <w:tab w:val="left" w:pos="426"/>
              </w:tabs>
              <w:spacing w:after="0"/>
              <w:rPr>
                <w:rFonts w:cs="Calibri"/>
                <w:b/>
                <w:sz w:val="22"/>
                <w:szCs w:val="22"/>
              </w:rPr>
            </w:pPr>
          </w:p>
        </w:tc>
        <w:tc>
          <w:tcPr>
            <w:tcW w:w="263" w:type="pct"/>
            <w:shd w:val="clear" w:color="auto" w:fill="auto"/>
          </w:tcPr>
          <w:p w:rsidR="00E67FCA" w:rsidRPr="002153BD" w:rsidRDefault="00C060F3" w:rsidP="009E6731">
            <w:pPr>
              <w:tabs>
                <w:tab w:val="left" w:pos="426"/>
              </w:tabs>
              <w:spacing w:after="0"/>
              <w:rPr>
                <w:rFonts w:cs="Calibri"/>
                <w:b/>
                <w:sz w:val="22"/>
                <w:szCs w:val="22"/>
              </w:rPr>
            </w:pPr>
            <w:r w:rsidRPr="002153BD">
              <w:rPr>
                <w:rFonts w:cs="Calibri"/>
                <w:b/>
                <w:sz w:val="22"/>
                <w:szCs w:val="22"/>
              </w:rPr>
              <w:t>X</w:t>
            </w:r>
          </w:p>
        </w:tc>
      </w:tr>
      <w:tr w:rsidR="00D5715B" w:rsidRPr="002153BD" w:rsidTr="00D41148">
        <w:tc>
          <w:tcPr>
            <w:tcW w:w="2732" w:type="pct"/>
            <w:shd w:val="clear" w:color="auto" w:fill="auto"/>
          </w:tcPr>
          <w:p w:rsidR="00E67FCA" w:rsidRPr="002153BD" w:rsidRDefault="00E67FCA" w:rsidP="009E6731">
            <w:pPr>
              <w:tabs>
                <w:tab w:val="left" w:pos="426"/>
              </w:tabs>
              <w:spacing w:after="0"/>
              <w:rPr>
                <w:rFonts w:cs="Calibri"/>
                <w:sz w:val="22"/>
                <w:szCs w:val="22"/>
              </w:rPr>
            </w:pPr>
            <w:r w:rsidRPr="002153BD">
              <w:rPr>
                <w:rFonts w:cs="Calibri"/>
                <w:bCs/>
                <w:color w:val="000000"/>
                <w:sz w:val="22"/>
                <w:szCs w:val="22"/>
              </w:rPr>
              <w:t>Derslik Alanları (m2)</w:t>
            </w:r>
          </w:p>
        </w:tc>
        <w:tc>
          <w:tcPr>
            <w:tcW w:w="527" w:type="pct"/>
            <w:shd w:val="clear" w:color="auto" w:fill="auto"/>
          </w:tcPr>
          <w:p w:rsidR="00E67FCA" w:rsidRPr="002153BD" w:rsidRDefault="00924F5D" w:rsidP="009E6731">
            <w:pPr>
              <w:tabs>
                <w:tab w:val="left" w:pos="426"/>
              </w:tabs>
              <w:spacing w:after="0"/>
              <w:rPr>
                <w:rFonts w:cs="Calibri"/>
                <w:b/>
                <w:sz w:val="22"/>
                <w:szCs w:val="22"/>
              </w:rPr>
            </w:pPr>
            <w:r w:rsidRPr="002153BD">
              <w:rPr>
                <w:rFonts w:cs="Calibri"/>
                <w:b/>
                <w:sz w:val="22"/>
                <w:szCs w:val="22"/>
              </w:rPr>
              <w:t>45</w:t>
            </w:r>
          </w:p>
        </w:tc>
        <w:tc>
          <w:tcPr>
            <w:tcW w:w="1161" w:type="pct"/>
            <w:shd w:val="clear" w:color="auto" w:fill="auto"/>
          </w:tcPr>
          <w:p w:rsidR="00E67FCA" w:rsidRPr="002153BD" w:rsidRDefault="00E67FCA" w:rsidP="009E6731">
            <w:pPr>
              <w:tabs>
                <w:tab w:val="left" w:pos="426"/>
              </w:tabs>
              <w:spacing w:after="0"/>
              <w:rPr>
                <w:rFonts w:cs="Calibri"/>
                <w:sz w:val="22"/>
                <w:szCs w:val="22"/>
              </w:rPr>
            </w:pPr>
            <w:r w:rsidRPr="002153BD">
              <w:rPr>
                <w:rFonts w:cs="Calibri"/>
                <w:bCs/>
                <w:color w:val="000000"/>
                <w:sz w:val="22"/>
                <w:szCs w:val="22"/>
              </w:rPr>
              <w:t>Kütüphane</w:t>
            </w:r>
          </w:p>
        </w:tc>
        <w:tc>
          <w:tcPr>
            <w:tcW w:w="317" w:type="pct"/>
            <w:shd w:val="clear" w:color="auto" w:fill="auto"/>
          </w:tcPr>
          <w:p w:rsidR="00E67FCA" w:rsidRPr="002153BD" w:rsidRDefault="00E67FCA" w:rsidP="009E6731">
            <w:pPr>
              <w:tabs>
                <w:tab w:val="left" w:pos="426"/>
              </w:tabs>
              <w:spacing w:after="0"/>
              <w:rPr>
                <w:rFonts w:cs="Calibri"/>
                <w:b/>
                <w:sz w:val="22"/>
                <w:szCs w:val="22"/>
              </w:rPr>
            </w:pPr>
          </w:p>
        </w:tc>
        <w:tc>
          <w:tcPr>
            <w:tcW w:w="263" w:type="pct"/>
            <w:shd w:val="clear" w:color="auto" w:fill="auto"/>
          </w:tcPr>
          <w:p w:rsidR="00E67FCA" w:rsidRPr="002153BD" w:rsidRDefault="00EF0FD1" w:rsidP="009E6731">
            <w:pPr>
              <w:tabs>
                <w:tab w:val="left" w:pos="426"/>
              </w:tabs>
              <w:spacing w:after="0"/>
              <w:rPr>
                <w:rFonts w:cs="Calibri"/>
                <w:b/>
                <w:sz w:val="22"/>
                <w:szCs w:val="22"/>
              </w:rPr>
            </w:pPr>
            <w:r w:rsidRPr="002153BD">
              <w:rPr>
                <w:rFonts w:cs="Calibri"/>
                <w:b/>
                <w:sz w:val="22"/>
                <w:szCs w:val="22"/>
              </w:rPr>
              <w:t>X</w:t>
            </w:r>
          </w:p>
        </w:tc>
      </w:tr>
      <w:tr w:rsidR="00D5715B" w:rsidRPr="002153BD" w:rsidTr="00D41148">
        <w:tc>
          <w:tcPr>
            <w:tcW w:w="2732" w:type="pct"/>
            <w:shd w:val="clear" w:color="auto" w:fill="auto"/>
          </w:tcPr>
          <w:p w:rsidR="00E67FCA" w:rsidRPr="002153BD" w:rsidRDefault="00E67FCA" w:rsidP="009E6731">
            <w:pPr>
              <w:tabs>
                <w:tab w:val="left" w:pos="426"/>
              </w:tabs>
              <w:spacing w:after="0"/>
              <w:rPr>
                <w:rFonts w:cs="Calibri"/>
                <w:sz w:val="22"/>
                <w:szCs w:val="22"/>
              </w:rPr>
            </w:pPr>
            <w:r w:rsidRPr="002153BD">
              <w:rPr>
                <w:rFonts w:cs="Calibri"/>
                <w:bCs/>
                <w:color w:val="000000"/>
                <w:sz w:val="22"/>
                <w:szCs w:val="22"/>
              </w:rPr>
              <w:t>Kullanılan Derslik Sayısı</w:t>
            </w:r>
          </w:p>
        </w:tc>
        <w:tc>
          <w:tcPr>
            <w:tcW w:w="527" w:type="pct"/>
            <w:shd w:val="clear" w:color="auto" w:fill="auto"/>
          </w:tcPr>
          <w:p w:rsidR="00E67FCA" w:rsidRPr="002153BD" w:rsidRDefault="008F2032" w:rsidP="009E6731">
            <w:pPr>
              <w:tabs>
                <w:tab w:val="left" w:pos="426"/>
              </w:tabs>
              <w:spacing w:after="0"/>
              <w:rPr>
                <w:rFonts w:cs="Calibri"/>
                <w:b/>
                <w:sz w:val="22"/>
                <w:szCs w:val="22"/>
              </w:rPr>
            </w:pPr>
            <w:r w:rsidRPr="002153BD">
              <w:rPr>
                <w:rFonts w:cs="Calibri"/>
                <w:b/>
                <w:sz w:val="22"/>
                <w:szCs w:val="22"/>
              </w:rPr>
              <w:t>7</w:t>
            </w:r>
          </w:p>
        </w:tc>
        <w:tc>
          <w:tcPr>
            <w:tcW w:w="1161" w:type="pct"/>
            <w:shd w:val="clear" w:color="auto" w:fill="auto"/>
          </w:tcPr>
          <w:p w:rsidR="00E67FCA" w:rsidRPr="002153BD" w:rsidRDefault="00E67FCA" w:rsidP="009E6731">
            <w:pPr>
              <w:tabs>
                <w:tab w:val="left" w:pos="426"/>
              </w:tabs>
              <w:spacing w:after="0"/>
              <w:rPr>
                <w:rFonts w:cs="Calibri"/>
                <w:sz w:val="22"/>
                <w:szCs w:val="22"/>
              </w:rPr>
            </w:pPr>
            <w:r w:rsidRPr="002153BD">
              <w:rPr>
                <w:rFonts w:cs="Calibri"/>
                <w:bCs/>
                <w:color w:val="000000"/>
                <w:sz w:val="22"/>
                <w:szCs w:val="22"/>
              </w:rPr>
              <w:t xml:space="preserve">Fen </w:t>
            </w:r>
            <w:r w:rsidR="00C060F3" w:rsidRPr="002153BD">
              <w:rPr>
                <w:rFonts w:cs="Calibri"/>
                <w:bCs/>
                <w:color w:val="000000"/>
                <w:sz w:val="22"/>
                <w:szCs w:val="22"/>
              </w:rPr>
              <w:t>Laboratuarı</w:t>
            </w:r>
          </w:p>
        </w:tc>
        <w:tc>
          <w:tcPr>
            <w:tcW w:w="317" w:type="pct"/>
            <w:shd w:val="clear" w:color="auto" w:fill="auto"/>
          </w:tcPr>
          <w:p w:rsidR="00E67FCA" w:rsidRPr="002153BD" w:rsidRDefault="00E67FCA" w:rsidP="009E6731">
            <w:pPr>
              <w:tabs>
                <w:tab w:val="left" w:pos="426"/>
              </w:tabs>
              <w:spacing w:after="0"/>
              <w:rPr>
                <w:rFonts w:cs="Calibri"/>
                <w:b/>
                <w:sz w:val="22"/>
                <w:szCs w:val="22"/>
              </w:rPr>
            </w:pPr>
          </w:p>
        </w:tc>
        <w:tc>
          <w:tcPr>
            <w:tcW w:w="263" w:type="pct"/>
            <w:shd w:val="clear" w:color="auto" w:fill="auto"/>
          </w:tcPr>
          <w:p w:rsidR="00E67FCA" w:rsidRPr="002153BD" w:rsidRDefault="00C060F3" w:rsidP="009E6731">
            <w:pPr>
              <w:tabs>
                <w:tab w:val="left" w:pos="426"/>
              </w:tabs>
              <w:spacing w:after="0"/>
              <w:rPr>
                <w:rFonts w:cs="Calibri"/>
                <w:b/>
                <w:sz w:val="22"/>
                <w:szCs w:val="22"/>
              </w:rPr>
            </w:pPr>
            <w:r w:rsidRPr="002153BD">
              <w:rPr>
                <w:rFonts w:cs="Calibri"/>
                <w:b/>
                <w:sz w:val="22"/>
                <w:szCs w:val="22"/>
              </w:rPr>
              <w:t>X</w:t>
            </w:r>
          </w:p>
        </w:tc>
      </w:tr>
      <w:tr w:rsidR="00D5715B" w:rsidRPr="002153BD" w:rsidTr="00D41148">
        <w:tc>
          <w:tcPr>
            <w:tcW w:w="2732" w:type="pct"/>
            <w:shd w:val="clear" w:color="auto" w:fill="auto"/>
          </w:tcPr>
          <w:p w:rsidR="00E67FCA" w:rsidRPr="002153BD" w:rsidRDefault="00E67FCA" w:rsidP="009E6731">
            <w:pPr>
              <w:tabs>
                <w:tab w:val="left" w:pos="426"/>
              </w:tabs>
              <w:spacing w:after="0"/>
              <w:rPr>
                <w:rFonts w:cs="Calibri"/>
                <w:sz w:val="22"/>
                <w:szCs w:val="22"/>
              </w:rPr>
            </w:pPr>
            <w:r w:rsidRPr="002153BD">
              <w:rPr>
                <w:rFonts w:cs="Calibri"/>
                <w:bCs/>
                <w:color w:val="000000"/>
                <w:sz w:val="22"/>
                <w:szCs w:val="22"/>
              </w:rPr>
              <w:t>Şube Sayısı</w:t>
            </w:r>
          </w:p>
        </w:tc>
        <w:tc>
          <w:tcPr>
            <w:tcW w:w="527" w:type="pct"/>
            <w:shd w:val="clear" w:color="auto" w:fill="auto"/>
          </w:tcPr>
          <w:p w:rsidR="00E67FCA" w:rsidRPr="002153BD" w:rsidRDefault="008F2032" w:rsidP="009E6731">
            <w:pPr>
              <w:tabs>
                <w:tab w:val="left" w:pos="426"/>
              </w:tabs>
              <w:spacing w:after="0"/>
              <w:rPr>
                <w:rFonts w:cs="Calibri"/>
                <w:b/>
                <w:sz w:val="22"/>
                <w:szCs w:val="22"/>
              </w:rPr>
            </w:pPr>
            <w:r w:rsidRPr="002153BD">
              <w:rPr>
                <w:rFonts w:cs="Calibri"/>
                <w:b/>
                <w:sz w:val="22"/>
                <w:szCs w:val="22"/>
              </w:rPr>
              <w:t>7</w:t>
            </w:r>
          </w:p>
        </w:tc>
        <w:tc>
          <w:tcPr>
            <w:tcW w:w="1161" w:type="pct"/>
            <w:shd w:val="clear" w:color="auto" w:fill="auto"/>
          </w:tcPr>
          <w:p w:rsidR="00E67FCA" w:rsidRPr="002153BD" w:rsidRDefault="00E67FCA" w:rsidP="009E6731">
            <w:pPr>
              <w:tabs>
                <w:tab w:val="left" w:pos="426"/>
              </w:tabs>
              <w:spacing w:after="0"/>
              <w:rPr>
                <w:rFonts w:cs="Calibri"/>
                <w:sz w:val="22"/>
                <w:szCs w:val="22"/>
              </w:rPr>
            </w:pPr>
            <w:r w:rsidRPr="002153BD">
              <w:rPr>
                <w:rFonts w:cs="Calibri"/>
                <w:bCs/>
                <w:color w:val="000000"/>
                <w:sz w:val="22"/>
                <w:szCs w:val="22"/>
              </w:rPr>
              <w:t xml:space="preserve">Bilgisayar </w:t>
            </w:r>
            <w:r w:rsidR="00C060F3" w:rsidRPr="002153BD">
              <w:rPr>
                <w:rFonts w:cs="Calibri"/>
                <w:bCs/>
                <w:color w:val="000000"/>
                <w:sz w:val="22"/>
                <w:szCs w:val="22"/>
              </w:rPr>
              <w:t>Laboratuarı</w:t>
            </w:r>
          </w:p>
        </w:tc>
        <w:tc>
          <w:tcPr>
            <w:tcW w:w="317" w:type="pct"/>
            <w:shd w:val="clear" w:color="auto" w:fill="auto"/>
          </w:tcPr>
          <w:p w:rsidR="00E67FCA" w:rsidRPr="002153BD" w:rsidRDefault="00E67FCA" w:rsidP="009E6731">
            <w:pPr>
              <w:tabs>
                <w:tab w:val="left" w:pos="426"/>
              </w:tabs>
              <w:spacing w:after="0"/>
              <w:rPr>
                <w:rFonts w:cs="Calibri"/>
                <w:b/>
                <w:sz w:val="22"/>
                <w:szCs w:val="22"/>
              </w:rPr>
            </w:pPr>
          </w:p>
        </w:tc>
        <w:tc>
          <w:tcPr>
            <w:tcW w:w="263" w:type="pct"/>
            <w:shd w:val="clear" w:color="auto" w:fill="auto"/>
          </w:tcPr>
          <w:p w:rsidR="00E67FCA" w:rsidRPr="002153BD" w:rsidRDefault="00DD4068" w:rsidP="009E6731">
            <w:pPr>
              <w:tabs>
                <w:tab w:val="left" w:pos="426"/>
              </w:tabs>
              <w:spacing w:after="0"/>
              <w:rPr>
                <w:rFonts w:cs="Calibri"/>
                <w:b/>
                <w:sz w:val="22"/>
                <w:szCs w:val="22"/>
              </w:rPr>
            </w:pPr>
            <w:r w:rsidRPr="002153BD">
              <w:rPr>
                <w:rFonts w:cs="Calibri"/>
                <w:b/>
                <w:sz w:val="22"/>
                <w:szCs w:val="22"/>
              </w:rPr>
              <w:t>X</w:t>
            </w:r>
          </w:p>
        </w:tc>
      </w:tr>
      <w:tr w:rsidR="00D5715B" w:rsidRPr="002153BD" w:rsidTr="00D41148">
        <w:tc>
          <w:tcPr>
            <w:tcW w:w="2732" w:type="pct"/>
            <w:shd w:val="clear" w:color="auto" w:fill="auto"/>
          </w:tcPr>
          <w:p w:rsidR="00E67FCA" w:rsidRPr="002153BD" w:rsidRDefault="00E67FCA" w:rsidP="009E6731">
            <w:pPr>
              <w:tabs>
                <w:tab w:val="left" w:pos="426"/>
              </w:tabs>
              <w:spacing w:after="0"/>
              <w:rPr>
                <w:rFonts w:cs="Calibri"/>
                <w:sz w:val="22"/>
                <w:szCs w:val="22"/>
              </w:rPr>
            </w:pPr>
            <w:r w:rsidRPr="002153BD">
              <w:rPr>
                <w:rFonts w:cs="Calibri"/>
                <w:bCs/>
                <w:color w:val="000000"/>
                <w:sz w:val="22"/>
                <w:szCs w:val="22"/>
              </w:rPr>
              <w:t>İdari Odaların Alanı (m2)</w:t>
            </w:r>
          </w:p>
        </w:tc>
        <w:tc>
          <w:tcPr>
            <w:tcW w:w="527" w:type="pct"/>
            <w:shd w:val="clear" w:color="auto" w:fill="auto"/>
          </w:tcPr>
          <w:p w:rsidR="00E67FCA" w:rsidRPr="002153BD" w:rsidRDefault="00924F5D" w:rsidP="009E6731">
            <w:pPr>
              <w:tabs>
                <w:tab w:val="left" w:pos="426"/>
              </w:tabs>
              <w:spacing w:after="0"/>
              <w:rPr>
                <w:rFonts w:cs="Calibri"/>
                <w:b/>
                <w:sz w:val="22"/>
                <w:szCs w:val="22"/>
              </w:rPr>
            </w:pPr>
            <w:r w:rsidRPr="002153BD">
              <w:rPr>
                <w:rFonts w:cs="Calibri"/>
                <w:b/>
                <w:sz w:val="22"/>
                <w:szCs w:val="22"/>
              </w:rPr>
              <w:t>30</w:t>
            </w:r>
          </w:p>
        </w:tc>
        <w:tc>
          <w:tcPr>
            <w:tcW w:w="1161" w:type="pct"/>
            <w:shd w:val="clear" w:color="auto" w:fill="auto"/>
          </w:tcPr>
          <w:p w:rsidR="00E67FCA" w:rsidRPr="002153BD" w:rsidRDefault="00E67FCA" w:rsidP="009E6731">
            <w:pPr>
              <w:tabs>
                <w:tab w:val="left" w:pos="426"/>
              </w:tabs>
              <w:spacing w:after="0"/>
              <w:rPr>
                <w:rFonts w:cs="Calibri"/>
                <w:sz w:val="22"/>
                <w:szCs w:val="22"/>
              </w:rPr>
            </w:pPr>
            <w:r w:rsidRPr="002153BD">
              <w:rPr>
                <w:rFonts w:cs="Calibri"/>
                <w:bCs/>
                <w:color w:val="000000"/>
                <w:sz w:val="22"/>
                <w:szCs w:val="22"/>
              </w:rPr>
              <w:t>İş Atölyesi</w:t>
            </w:r>
          </w:p>
        </w:tc>
        <w:tc>
          <w:tcPr>
            <w:tcW w:w="317" w:type="pct"/>
            <w:shd w:val="clear" w:color="auto" w:fill="auto"/>
          </w:tcPr>
          <w:p w:rsidR="00E67FCA" w:rsidRPr="002153BD" w:rsidRDefault="00E67FCA" w:rsidP="009E6731">
            <w:pPr>
              <w:tabs>
                <w:tab w:val="left" w:pos="426"/>
              </w:tabs>
              <w:spacing w:after="0"/>
              <w:rPr>
                <w:rFonts w:cs="Calibri"/>
                <w:b/>
                <w:sz w:val="22"/>
                <w:szCs w:val="22"/>
              </w:rPr>
            </w:pPr>
          </w:p>
        </w:tc>
        <w:tc>
          <w:tcPr>
            <w:tcW w:w="263" w:type="pct"/>
            <w:shd w:val="clear" w:color="auto" w:fill="auto"/>
          </w:tcPr>
          <w:p w:rsidR="00E67FCA" w:rsidRPr="002153BD" w:rsidRDefault="00DD4068" w:rsidP="009E6731">
            <w:pPr>
              <w:tabs>
                <w:tab w:val="left" w:pos="426"/>
              </w:tabs>
              <w:spacing w:after="0"/>
              <w:rPr>
                <w:rFonts w:cs="Calibri"/>
                <w:b/>
                <w:sz w:val="22"/>
                <w:szCs w:val="22"/>
              </w:rPr>
            </w:pPr>
            <w:r w:rsidRPr="002153BD">
              <w:rPr>
                <w:rFonts w:cs="Calibri"/>
                <w:b/>
                <w:sz w:val="22"/>
                <w:szCs w:val="22"/>
              </w:rPr>
              <w:t>X</w:t>
            </w:r>
          </w:p>
        </w:tc>
      </w:tr>
      <w:tr w:rsidR="00D5715B" w:rsidRPr="002153BD" w:rsidTr="00D41148">
        <w:tc>
          <w:tcPr>
            <w:tcW w:w="2732" w:type="pct"/>
            <w:shd w:val="clear" w:color="auto" w:fill="auto"/>
          </w:tcPr>
          <w:p w:rsidR="00E67FCA" w:rsidRPr="002153BD" w:rsidRDefault="00E67FCA" w:rsidP="009E6731">
            <w:pPr>
              <w:tabs>
                <w:tab w:val="left" w:pos="426"/>
              </w:tabs>
              <w:spacing w:after="0"/>
              <w:rPr>
                <w:rFonts w:cs="Calibri"/>
                <w:bCs/>
                <w:color w:val="000000"/>
                <w:sz w:val="22"/>
                <w:szCs w:val="22"/>
              </w:rPr>
            </w:pPr>
            <w:r w:rsidRPr="002153BD">
              <w:rPr>
                <w:rFonts w:cs="Calibri"/>
                <w:bCs/>
                <w:color w:val="000000"/>
                <w:sz w:val="22"/>
                <w:szCs w:val="22"/>
              </w:rPr>
              <w:t>Öğretmenler Odası (m2)</w:t>
            </w:r>
          </w:p>
        </w:tc>
        <w:tc>
          <w:tcPr>
            <w:tcW w:w="527" w:type="pct"/>
            <w:shd w:val="clear" w:color="auto" w:fill="auto"/>
          </w:tcPr>
          <w:p w:rsidR="00E67FCA" w:rsidRPr="002153BD" w:rsidRDefault="00924F5D" w:rsidP="009E6731">
            <w:pPr>
              <w:tabs>
                <w:tab w:val="left" w:pos="426"/>
              </w:tabs>
              <w:spacing w:after="0"/>
              <w:rPr>
                <w:rFonts w:cs="Calibri"/>
                <w:b/>
                <w:sz w:val="22"/>
                <w:szCs w:val="22"/>
              </w:rPr>
            </w:pPr>
            <w:r w:rsidRPr="002153BD">
              <w:rPr>
                <w:rFonts w:cs="Calibri"/>
                <w:b/>
                <w:sz w:val="22"/>
                <w:szCs w:val="22"/>
              </w:rPr>
              <w:t>-</w:t>
            </w:r>
          </w:p>
        </w:tc>
        <w:tc>
          <w:tcPr>
            <w:tcW w:w="1161" w:type="pct"/>
            <w:shd w:val="clear" w:color="auto" w:fill="auto"/>
          </w:tcPr>
          <w:p w:rsidR="00E67FCA" w:rsidRPr="002153BD" w:rsidRDefault="00E67FCA" w:rsidP="009E6731">
            <w:pPr>
              <w:tabs>
                <w:tab w:val="left" w:pos="426"/>
              </w:tabs>
              <w:spacing w:after="0"/>
              <w:rPr>
                <w:rFonts w:cs="Calibri"/>
                <w:sz w:val="22"/>
                <w:szCs w:val="22"/>
              </w:rPr>
            </w:pPr>
            <w:r w:rsidRPr="002153BD">
              <w:rPr>
                <w:rFonts w:cs="Calibri"/>
                <w:sz w:val="22"/>
                <w:szCs w:val="22"/>
              </w:rPr>
              <w:t>Beceri Atölyesi</w:t>
            </w:r>
          </w:p>
        </w:tc>
        <w:tc>
          <w:tcPr>
            <w:tcW w:w="317" w:type="pct"/>
            <w:shd w:val="clear" w:color="auto" w:fill="auto"/>
          </w:tcPr>
          <w:p w:rsidR="00E67FCA" w:rsidRPr="002153BD" w:rsidRDefault="00E67FCA" w:rsidP="009E6731">
            <w:pPr>
              <w:tabs>
                <w:tab w:val="left" w:pos="426"/>
              </w:tabs>
              <w:spacing w:after="0"/>
              <w:rPr>
                <w:rFonts w:cs="Calibri"/>
                <w:b/>
                <w:sz w:val="22"/>
                <w:szCs w:val="22"/>
              </w:rPr>
            </w:pPr>
          </w:p>
        </w:tc>
        <w:tc>
          <w:tcPr>
            <w:tcW w:w="263" w:type="pct"/>
            <w:shd w:val="clear" w:color="auto" w:fill="auto"/>
          </w:tcPr>
          <w:p w:rsidR="00E67FCA" w:rsidRPr="002153BD" w:rsidRDefault="00C060F3" w:rsidP="009E6731">
            <w:pPr>
              <w:tabs>
                <w:tab w:val="left" w:pos="426"/>
              </w:tabs>
              <w:spacing w:after="0"/>
              <w:rPr>
                <w:rFonts w:cs="Calibri"/>
                <w:b/>
                <w:sz w:val="22"/>
                <w:szCs w:val="22"/>
              </w:rPr>
            </w:pPr>
            <w:r w:rsidRPr="002153BD">
              <w:rPr>
                <w:rFonts w:cs="Calibri"/>
                <w:b/>
                <w:sz w:val="22"/>
                <w:szCs w:val="22"/>
              </w:rPr>
              <w:t>X</w:t>
            </w:r>
          </w:p>
        </w:tc>
      </w:tr>
      <w:tr w:rsidR="00D5715B" w:rsidRPr="002153BD" w:rsidTr="00D41148">
        <w:tc>
          <w:tcPr>
            <w:tcW w:w="2732" w:type="pct"/>
            <w:shd w:val="clear" w:color="auto" w:fill="auto"/>
          </w:tcPr>
          <w:p w:rsidR="00E67FCA" w:rsidRPr="002153BD" w:rsidRDefault="00E67FCA" w:rsidP="009E6731">
            <w:pPr>
              <w:tabs>
                <w:tab w:val="left" w:pos="426"/>
              </w:tabs>
              <w:spacing w:after="0"/>
              <w:rPr>
                <w:rFonts w:cs="Calibri"/>
                <w:bCs/>
                <w:color w:val="000000"/>
                <w:sz w:val="22"/>
                <w:szCs w:val="22"/>
              </w:rPr>
            </w:pPr>
            <w:r w:rsidRPr="002153BD">
              <w:rPr>
                <w:rFonts w:cs="Calibri"/>
                <w:bCs/>
                <w:color w:val="000000"/>
                <w:sz w:val="22"/>
                <w:szCs w:val="22"/>
              </w:rPr>
              <w:t>Okul Oturum Alanı (m2)</w:t>
            </w:r>
          </w:p>
        </w:tc>
        <w:tc>
          <w:tcPr>
            <w:tcW w:w="527" w:type="pct"/>
            <w:shd w:val="clear" w:color="auto" w:fill="auto"/>
          </w:tcPr>
          <w:p w:rsidR="00E67FCA" w:rsidRPr="002153BD" w:rsidRDefault="001524F1" w:rsidP="009E6731">
            <w:pPr>
              <w:tabs>
                <w:tab w:val="left" w:pos="426"/>
              </w:tabs>
              <w:spacing w:after="0"/>
              <w:rPr>
                <w:rFonts w:cs="Calibri"/>
                <w:b/>
                <w:sz w:val="22"/>
                <w:szCs w:val="22"/>
              </w:rPr>
            </w:pPr>
            <w:r w:rsidRPr="002153BD">
              <w:rPr>
                <w:rFonts w:cs="Calibri"/>
                <w:b/>
                <w:sz w:val="22"/>
                <w:szCs w:val="22"/>
              </w:rPr>
              <w:t>1000</w:t>
            </w:r>
          </w:p>
        </w:tc>
        <w:tc>
          <w:tcPr>
            <w:tcW w:w="1161" w:type="pct"/>
            <w:shd w:val="clear" w:color="auto" w:fill="auto"/>
          </w:tcPr>
          <w:p w:rsidR="00E67FCA" w:rsidRPr="002153BD" w:rsidRDefault="005E2863" w:rsidP="009E6731">
            <w:pPr>
              <w:tabs>
                <w:tab w:val="left" w:pos="426"/>
              </w:tabs>
              <w:spacing w:after="0"/>
              <w:rPr>
                <w:rFonts w:cs="Calibri"/>
                <w:sz w:val="22"/>
                <w:szCs w:val="22"/>
              </w:rPr>
            </w:pPr>
            <w:r w:rsidRPr="002153BD">
              <w:rPr>
                <w:rFonts w:cs="Calibri"/>
                <w:sz w:val="22"/>
                <w:szCs w:val="22"/>
              </w:rPr>
              <w:t>Pansiyon</w:t>
            </w:r>
          </w:p>
        </w:tc>
        <w:tc>
          <w:tcPr>
            <w:tcW w:w="317" w:type="pct"/>
            <w:shd w:val="clear" w:color="auto" w:fill="auto"/>
          </w:tcPr>
          <w:p w:rsidR="00E67FCA" w:rsidRPr="002153BD" w:rsidRDefault="00E67FCA" w:rsidP="009E6731">
            <w:pPr>
              <w:tabs>
                <w:tab w:val="left" w:pos="426"/>
              </w:tabs>
              <w:spacing w:after="0"/>
              <w:rPr>
                <w:rFonts w:cs="Calibri"/>
                <w:b/>
                <w:sz w:val="22"/>
                <w:szCs w:val="22"/>
              </w:rPr>
            </w:pPr>
          </w:p>
        </w:tc>
        <w:tc>
          <w:tcPr>
            <w:tcW w:w="263" w:type="pct"/>
            <w:shd w:val="clear" w:color="auto" w:fill="auto"/>
          </w:tcPr>
          <w:p w:rsidR="00E67FCA" w:rsidRPr="002153BD" w:rsidRDefault="00C060F3" w:rsidP="009E6731">
            <w:pPr>
              <w:tabs>
                <w:tab w:val="left" w:pos="426"/>
              </w:tabs>
              <w:spacing w:after="0"/>
              <w:rPr>
                <w:rFonts w:cs="Calibri"/>
                <w:b/>
                <w:sz w:val="22"/>
                <w:szCs w:val="22"/>
              </w:rPr>
            </w:pPr>
            <w:r w:rsidRPr="002153BD">
              <w:rPr>
                <w:rFonts w:cs="Calibri"/>
                <w:b/>
                <w:sz w:val="22"/>
                <w:szCs w:val="22"/>
              </w:rPr>
              <w:t>X</w:t>
            </w:r>
          </w:p>
        </w:tc>
      </w:tr>
      <w:tr w:rsidR="00D5715B" w:rsidRPr="002153BD" w:rsidTr="00D41148">
        <w:tc>
          <w:tcPr>
            <w:tcW w:w="2732" w:type="pct"/>
            <w:shd w:val="clear" w:color="auto" w:fill="auto"/>
          </w:tcPr>
          <w:p w:rsidR="00E67FCA" w:rsidRPr="002153BD" w:rsidRDefault="00E67FCA" w:rsidP="009E6731">
            <w:pPr>
              <w:tabs>
                <w:tab w:val="left" w:pos="426"/>
              </w:tabs>
              <w:spacing w:after="0"/>
              <w:rPr>
                <w:rFonts w:cs="Calibri"/>
                <w:bCs/>
                <w:color w:val="000000"/>
                <w:sz w:val="22"/>
                <w:szCs w:val="22"/>
              </w:rPr>
            </w:pPr>
            <w:r w:rsidRPr="002153BD">
              <w:rPr>
                <w:rFonts w:cs="Calibri"/>
                <w:bCs/>
                <w:color w:val="000000"/>
                <w:sz w:val="22"/>
                <w:szCs w:val="22"/>
              </w:rPr>
              <w:t>Okul Bahçesi (Açık Alan)(m2)</w:t>
            </w:r>
          </w:p>
        </w:tc>
        <w:tc>
          <w:tcPr>
            <w:tcW w:w="527" w:type="pct"/>
            <w:shd w:val="clear" w:color="auto" w:fill="auto"/>
          </w:tcPr>
          <w:p w:rsidR="00E67FCA" w:rsidRPr="002153BD" w:rsidRDefault="001524F1" w:rsidP="009E6731">
            <w:pPr>
              <w:tabs>
                <w:tab w:val="left" w:pos="426"/>
              </w:tabs>
              <w:spacing w:after="0"/>
              <w:rPr>
                <w:rFonts w:cs="Calibri"/>
                <w:b/>
                <w:sz w:val="22"/>
                <w:szCs w:val="22"/>
              </w:rPr>
            </w:pPr>
            <w:r w:rsidRPr="002153BD">
              <w:rPr>
                <w:rFonts w:cs="Calibri"/>
                <w:b/>
                <w:sz w:val="22"/>
                <w:szCs w:val="22"/>
              </w:rPr>
              <w:t>4500</w:t>
            </w:r>
          </w:p>
        </w:tc>
        <w:tc>
          <w:tcPr>
            <w:tcW w:w="1161" w:type="pct"/>
            <w:shd w:val="clear" w:color="auto" w:fill="auto"/>
          </w:tcPr>
          <w:p w:rsidR="00E67FCA" w:rsidRPr="002153BD" w:rsidRDefault="00E67FCA" w:rsidP="009E6731">
            <w:pPr>
              <w:tabs>
                <w:tab w:val="left" w:pos="426"/>
              </w:tabs>
              <w:spacing w:after="0"/>
              <w:rPr>
                <w:rFonts w:cs="Calibri"/>
                <w:sz w:val="22"/>
                <w:szCs w:val="22"/>
              </w:rPr>
            </w:pPr>
          </w:p>
        </w:tc>
        <w:tc>
          <w:tcPr>
            <w:tcW w:w="317" w:type="pct"/>
            <w:shd w:val="clear" w:color="auto" w:fill="auto"/>
          </w:tcPr>
          <w:p w:rsidR="00E67FCA" w:rsidRPr="002153BD" w:rsidRDefault="00E67FCA" w:rsidP="009E6731">
            <w:pPr>
              <w:tabs>
                <w:tab w:val="left" w:pos="426"/>
              </w:tabs>
              <w:spacing w:after="0"/>
              <w:rPr>
                <w:rFonts w:cs="Calibri"/>
                <w:b/>
                <w:sz w:val="22"/>
                <w:szCs w:val="22"/>
              </w:rPr>
            </w:pPr>
          </w:p>
        </w:tc>
        <w:tc>
          <w:tcPr>
            <w:tcW w:w="263" w:type="pct"/>
            <w:shd w:val="clear" w:color="auto" w:fill="auto"/>
          </w:tcPr>
          <w:p w:rsidR="00E67FCA" w:rsidRPr="002153BD" w:rsidRDefault="00E67FCA" w:rsidP="009E6731">
            <w:pPr>
              <w:tabs>
                <w:tab w:val="left" w:pos="426"/>
              </w:tabs>
              <w:spacing w:after="0"/>
              <w:rPr>
                <w:rFonts w:cs="Calibri"/>
                <w:b/>
                <w:sz w:val="22"/>
                <w:szCs w:val="22"/>
              </w:rPr>
            </w:pPr>
          </w:p>
        </w:tc>
      </w:tr>
      <w:tr w:rsidR="00D5715B" w:rsidRPr="002153BD" w:rsidTr="00D41148">
        <w:tc>
          <w:tcPr>
            <w:tcW w:w="2732" w:type="pct"/>
            <w:shd w:val="clear" w:color="auto" w:fill="auto"/>
          </w:tcPr>
          <w:p w:rsidR="00E67FCA" w:rsidRPr="002153BD" w:rsidRDefault="00E67FCA" w:rsidP="009E6731">
            <w:pPr>
              <w:tabs>
                <w:tab w:val="left" w:pos="426"/>
              </w:tabs>
              <w:spacing w:after="0"/>
              <w:rPr>
                <w:rFonts w:cs="Calibri"/>
                <w:bCs/>
                <w:color w:val="000000"/>
                <w:sz w:val="22"/>
                <w:szCs w:val="22"/>
              </w:rPr>
            </w:pPr>
            <w:r w:rsidRPr="002153BD">
              <w:rPr>
                <w:rFonts w:cs="Calibri"/>
                <w:bCs/>
                <w:color w:val="000000"/>
                <w:sz w:val="22"/>
                <w:szCs w:val="22"/>
              </w:rPr>
              <w:t>Okul Kapalı Alan (m2)</w:t>
            </w:r>
          </w:p>
        </w:tc>
        <w:tc>
          <w:tcPr>
            <w:tcW w:w="527" w:type="pct"/>
            <w:shd w:val="clear" w:color="auto" w:fill="auto"/>
          </w:tcPr>
          <w:p w:rsidR="00E67FCA" w:rsidRPr="002153BD" w:rsidRDefault="001524F1" w:rsidP="009E6731">
            <w:pPr>
              <w:tabs>
                <w:tab w:val="left" w:pos="426"/>
              </w:tabs>
              <w:spacing w:after="0"/>
              <w:rPr>
                <w:rFonts w:cs="Calibri"/>
                <w:b/>
                <w:sz w:val="22"/>
                <w:szCs w:val="22"/>
              </w:rPr>
            </w:pPr>
            <w:r w:rsidRPr="002153BD">
              <w:rPr>
                <w:rFonts w:cs="Calibri"/>
                <w:b/>
                <w:sz w:val="22"/>
                <w:szCs w:val="22"/>
              </w:rPr>
              <w:t>1100</w:t>
            </w:r>
          </w:p>
        </w:tc>
        <w:tc>
          <w:tcPr>
            <w:tcW w:w="1161" w:type="pct"/>
            <w:shd w:val="clear" w:color="auto" w:fill="auto"/>
          </w:tcPr>
          <w:p w:rsidR="00E67FCA" w:rsidRPr="002153BD" w:rsidRDefault="00E67FCA" w:rsidP="009E6731">
            <w:pPr>
              <w:tabs>
                <w:tab w:val="left" w:pos="426"/>
              </w:tabs>
              <w:spacing w:after="0"/>
              <w:rPr>
                <w:rFonts w:cs="Calibri"/>
                <w:sz w:val="22"/>
                <w:szCs w:val="22"/>
              </w:rPr>
            </w:pPr>
          </w:p>
        </w:tc>
        <w:tc>
          <w:tcPr>
            <w:tcW w:w="317" w:type="pct"/>
            <w:shd w:val="clear" w:color="auto" w:fill="auto"/>
          </w:tcPr>
          <w:p w:rsidR="00E67FCA" w:rsidRPr="002153BD" w:rsidRDefault="00E67FCA" w:rsidP="009E6731">
            <w:pPr>
              <w:tabs>
                <w:tab w:val="left" w:pos="426"/>
              </w:tabs>
              <w:spacing w:after="0"/>
              <w:rPr>
                <w:rFonts w:cs="Calibri"/>
                <w:b/>
                <w:sz w:val="22"/>
                <w:szCs w:val="22"/>
              </w:rPr>
            </w:pPr>
          </w:p>
        </w:tc>
        <w:tc>
          <w:tcPr>
            <w:tcW w:w="263" w:type="pct"/>
            <w:shd w:val="clear" w:color="auto" w:fill="auto"/>
          </w:tcPr>
          <w:p w:rsidR="00E67FCA" w:rsidRPr="002153BD" w:rsidRDefault="00E67FCA" w:rsidP="009E6731">
            <w:pPr>
              <w:tabs>
                <w:tab w:val="left" w:pos="426"/>
              </w:tabs>
              <w:spacing w:after="0"/>
              <w:rPr>
                <w:rFonts w:cs="Calibri"/>
                <w:b/>
                <w:sz w:val="22"/>
                <w:szCs w:val="22"/>
              </w:rPr>
            </w:pPr>
          </w:p>
        </w:tc>
      </w:tr>
      <w:tr w:rsidR="00D5715B" w:rsidRPr="002153BD" w:rsidTr="00D41148">
        <w:tc>
          <w:tcPr>
            <w:tcW w:w="2732" w:type="pct"/>
            <w:shd w:val="clear" w:color="auto" w:fill="auto"/>
          </w:tcPr>
          <w:p w:rsidR="00E67FCA" w:rsidRPr="002153BD" w:rsidRDefault="00E67FCA" w:rsidP="009E6731">
            <w:pPr>
              <w:tabs>
                <w:tab w:val="left" w:pos="426"/>
              </w:tabs>
              <w:spacing w:after="0"/>
              <w:rPr>
                <w:rFonts w:cs="Calibri"/>
                <w:bCs/>
                <w:color w:val="000000"/>
                <w:sz w:val="22"/>
                <w:szCs w:val="22"/>
              </w:rPr>
            </w:pPr>
            <w:r w:rsidRPr="002153BD">
              <w:rPr>
                <w:rFonts w:cs="Calibri"/>
                <w:bCs/>
                <w:color w:val="000000"/>
                <w:sz w:val="22"/>
                <w:szCs w:val="22"/>
              </w:rPr>
              <w:t>Sanatsal, bilimsel ve sportif amaçlı toplam alan (m</w:t>
            </w:r>
            <w:r w:rsidRPr="002153BD">
              <w:rPr>
                <w:rFonts w:cs="Calibri"/>
                <w:bCs/>
                <w:color w:val="000000"/>
                <w:sz w:val="22"/>
                <w:szCs w:val="22"/>
                <w:vertAlign w:val="superscript"/>
              </w:rPr>
              <w:t>2</w:t>
            </w:r>
            <w:r w:rsidRPr="002153BD">
              <w:rPr>
                <w:rFonts w:cs="Calibri"/>
                <w:bCs/>
                <w:color w:val="000000"/>
                <w:sz w:val="22"/>
                <w:szCs w:val="22"/>
              </w:rPr>
              <w:t>)</w:t>
            </w:r>
          </w:p>
        </w:tc>
        <w:tc>
          <w:tcPr>
            <w:tcW w:w="527" w:type="pct"/>
            <w:shd w:val="clear" w:color="auto" w:fill="auto"/>
          </w:tcPr>
          <w:p w:rsidR="00E67FCA" w:rsidRPr="002153BD" w:rsidRDefault="001524F1" w:rsidP="009E6731">
            <w:pPr>
              <w:tabs>
                <w:tab w:val="left" w:pos="426"/>
              </w:tabs>
              <w:spacing w:after="0"/>
              <w:rPr>
                <w:rFonts w:cs="Calibri"/>
                <w:b/>
                <w:color w:val="000000" w:themeColor="text1"/>
                <w:sz w:val="22"/>
                <w:szCs w:val="22"/>
              </w:rPr>
            </w:pPr>
            <w:r w:rsidRPr="002153BD">
              <w:rPr>
                <w:rFonts w:cs="Calibri"/>
                <w:b/>
                <w:color w:val="000000" w:themeColor="text1"/>
                <w:sz w:val="22"/>
                <w:szCs w:val="22"/>
              </w:rPr>
              <w:t>0</w:t>
            </w:r>
          </w:p>
        </w:tc>
        <w:tc>
          <w:tcPr>
            <w:tcW w:w="1161" w:type="pct"/>
            <w:shd w:val="clear" w:color="auto" w:fill="auto"/>
          </w:tcPr>
          <w:p w:rsidR="00E67FCA" w:rsidRPr="002153BD" w:rsidRDefault="00E67FCA" w:rsidP="009E6731">
            <w:pPr>
              <w:tabs>
                <w:tab w:val="left" w:pos="426"/>
              </w:tabs>
              <w:spacing w:after="0"/>
              <w:rPr>
                <w:rFonts w:cs="Calibri"/>
                <w:sz w:val="22"/>
                <w:szCs w:val="22"/>
              </w:rPr>
            </w:pPr>
          </w:p>
        </w:tc>
        <w:tc>
          <w:tcPr>
            <w:tcW w:w="317" w:type="pct"/>
            <w:shd w:val="clear" w:color="auto" w:fill="auto"/>
          </w:tcPr>
          <w:p w:rsidR="00E67FCA" w:rsidRPr="002153BD" w:rsidRDefault="00E67FCA" w:rsidP="009E6731">
            <w:pPr>
              <w:tabs>
                <w:tab w:val="left" w:pos="426"/>
              </w:tabs>
              <w:spacing w:after="0"/>
              <w:rPr>
                <w:rFonts w:cs="Calibri"/>
                <w:b/>
                <w:sz w:val="22"/>
                <w:szCs w:val="22"/>
              </w:rPr>
            </w:pPr>
          </w:p>
        </w:tc>
        <w:tc>
          <w:tcPr>
            <w:tcW w:w="263" w:type="pct"/>
            <w:shd w:val="clear" w:color="auto" w:fill="auto"/>
          </w:tcPr>
          <w:p w:rsidR="00E67FCA" w:rsidRPr="002153BD" w:rsidRDefault="00E67FCA" w:rsidP="009E6731">
            <w:pPr>
              <w:tabs>
                <w:tab w:val="left" w:pos="426"/>
              </w:tabs>
              <w:spacing w:after="0"/>
              <w:rPr>
                <w:rFonts w:cs="Calibri"/>
                <w:b/>
                <w:sz w:val="22"/>
                <w:szCs w:val="22"/>
              </w:rPr>
            </w:pPr>
          </w:p>
        </w:tc>
      </w:tr>
      <w:tr w:rsidR="00D5715B" w:rsidRPr="002153BD" w:rsidTr="00D41148">
        <w:tc>
          <w:tcPr>
            <w:tcW w:w="2732" w:type="pct"/>
            <w:shd w:val="clear" w:color="auto" w:fill="auto"/>
          </w:tcPr>
          <w:p w:rsidR="00E67FCA" w:rsidRPr="002153BD" w:rsidRDefault="00E67FCA" w:rsidP="009E6731">
            <w:pPr>
              <w:tabs>
                <w:tab w:val="left" w:pos="426"/>
              </w:tabs>
              <w:spacing w:after="0"/>
              <w:rPr>
                <w:rFonts w:cs="Calibri"/>
                <w:bCs/>
                <w:color w:val="000000"/>
                <w:sz w:val="22"/>
                <w:szCs w:val="22"/>
              </w:rPr>
            </w:pPr>
            <w:r w:rsidRPr="002153BD">
              <w:rPr>
                <w:rFonts w:cs="Calibri"/>
                <w:bCs/>
                <w:color w:val="000000"/>
                <w:sz w:val="22"/>
                <w:szCs w:val="22"/>
              </w:rPr>
              <w:t>Kantin (m2)</w:t>
            </w:r>
          </w:p>
        </w:tc>
        <w:tc>
          <w:tcPr>
            <w:tcW w:w="527" w:type="pct"/>
            <w:shd w:val="clear" w:color="auto" w:fill="auto"/>
          </w:tcPr>
          <w:p w:rsidR="00E67FCA" w:rsidRPr="002153BD" w:rsidRDefault="00626485" w:rsidP="009E6731">
            <w:pPr>
              <w:tabs>
                <w:tab w:val="left" w:pos="426"/>
              </w:tabs>
              <w:spacing w:after="0"/>
              <w:rPr>
                <w:rFonts w:cs="Calibri"/>
                <w:b/>
                <w:sz w:val="22"/>
                <w:szCs w:val="22"/>
              </w:rPr>
            </w:pPr>
            <w:r w:rsidRPr="002153BD">
              <w:rPr>
                <w:rFonts w:cs="Calibri"/>
                <w:b/>
                <w:sz w:val="22"/>
                <w:szCs w:val="22"/>
              </w:rPr>
              <w:t>yok</w:t>
            </w:r>
          </w:p>
        </w:tc>
        <w:tc>
          <w:tcPr>
            <w:tcW w:w="1161" w:type="pct"/>
            <w:shd w:val="clear" w:color="auto" w:fill="auto"/>
          </w:tcPr>
          <w:p w:rsidR="00E67FCA" w:rsidRPr="002153BD" w:rsidRDefault="00E67FCA" w:rsidP="009E6731">
            <w:pPr>
              <w:tabs>
                <w:tab w:val="left" w:pos="426"/>
              </w:tabs>
              <w:spacing w:after="0"/>
              <w:rPr>
                <w:rFonts w:cs="Calibri"/>
                <w:sz w:val="22"/>
                <w:szCs w:val="22"/>
              </w:rPr>
            </w:pPr>
          </w:p>
        </w:tc>
        <w:tc>
          <w:tcPr>
            <w:tcW w:w="317" w:type="pct"/>
            <w:shd w:val="clear" w:color="auto" w:fill="auto"/>
          </w:tcPr>
          <w:p w:rsidR="00E67FCA" w:rsidRPr="002153BD" w:rsidRDefault="00E67FCA" w:rsidP="009E6731">
            <w:pPr>
              <w:tabs>
                <w:tab w:val="left" w:pos="426"/>
              </w:tabs>
              <w:spacing w:after="0"/>
              <w:rPr>
                <w:rFonts w:cs="Calibri"/>
                <w:b/>
                <w:sz w:val="22"/>
                <w:szCs w:val="22"/>
              </w:rPr>
            </w:pPr>
          </w:p>
        </w:tc>
        <w:tc>
          <w:tcPr>
            <w:tcW w:w="263" w:type="pct"/>
            <w:shd w:val="clear" w:color="auto" w:fill="auto"/>
          </w:tcPr>
          <w:p w:rsidR="00E67FCA" w:rsidRPr="002153BD" w:rsidRDefault="00E67FCA" w:rsidP="009E6731">
            <w:pPr>
              <w:tabs>
                <w:tab w:val="left" w:pos="426"/>
              </w:tabs>
              <w:spacing w:after="0"/>
              <w:rPr>
                <w:rFonts w:cs="Calibri"/>
                <w:b/>
                <w:sz w:val="22"/>
                <w:szCs w:val="22"/>
              </w:rPr>
            </w:pPr>
          </w:p>
        </w:tc>
      </w:tr>
      <w:tr w:rsidR="00D5715B" w:rsidRPr="002153BD" w:rsidTr="00D41148">
        <w:tc>
          <w:tcPr>
            <w:tcW w:w="2732" w:type="pct"/>
            <w:shd w:val="clear" w:color="auto" w:fill="auto"/>
          </w:tcPr>
          <w:p w:rsidR="00E67FCA" w:rsidRPr="002153BD" w:rsidRDefault="00E67FCA" w:rsidP="009E6731">
            <w:pPr>
              <w:tabs>
                <w:tab w:val="left" w:pos="426"/>
              </w:tabs>
              <w:spacing w:after="0"/>
              <w:rPr>
                <w:rFonts w:cs="Calibri"/>
                <w:bCs/>
                <w:color w:val="000000"/>
                <w:sz w:val="22"/>
                <w:szCs w:val="22"/>
              </w:rPr>
            </w:pPr>
            <w:r w:rsidRPr="002153BD">
              <w:rPr>
                <w:rFonts w:cs="Calibri"/>
                <w:bCs/>
                <w:color w:val="000000"/>
                <w:sz w:val="22"/>
                <w:szCs w:val="22"/>
              </w:rPr>
              <w:t>Tuvalet Sayısı</w:t>
            </w:r>
          </w:p>
        </w:tc>
        <w:tc>
          <w:tcPr>
            <w:tcW w:w="527" w:type="pct"/>
            <w:shd w:val="clear" w:color="auto" w:fill="auto"/>
          </w:tcPr>
          <w:p w:rsidR="00E67FCA" w:rsidRPr="002153BD" w:rsidRDefault="001524F1" w:rsidP="009E6731">
            <w:pPr>
              <w:tabs>
                <w:tab w:val="left" w:pos="426"/>
              </w:tabs>
              <w:spacing w:after="0"/>
              <w:rPr>
                <w:rFonts w:cs="Calibri"/>
                <w:b/>
                <w:sz w:val="22"/>
                <w:szCs w:val="22"/>
              </w:rPr>
            </w:pPr>
            <w:r w:rsidRPr="002153BD">
              <w:rPr>
                <w:rFonts w:cs="Calibri"/>
                <w:b/>
                <w:sz w:val="22"/>
                <w:szCs w:val="22"/>
              </w:rPr>
              <w:t>4</w:t>
            </w:r>
          </w:p>
        </w:tc>
        <w:tc>
          <w:tcPr>
            <w:tcW w:w="1161" w:type="pct"/>
            <w:shd w:val="clear" w:color="auto" w:fill="auto"/>
          </w:tcPr>
          <w:p w:rsidR="00E67FCA" w:rsidRPr="002153BD" w:rsidRDefault="00E67FCA" w:rsidP="009E6731">
            <w:pPr>
              <w:tabs>
                <w:tab w:val="left" w:pos="426"/>
              </w:tabs>
              <w:spacing w:after="0"/>
              <w:rPr>
                <w:rFonts w:cs="Calibri"/>
                <w:sz w:val="22"/>
                <w:szCs w:val="22"/>
              </w:rPr>
            </w:pPr>
          </w:p>
        </w:tc>
        <w:tc>
          <w:tcPr>
            <w:tcW w:w="317" w:type="pct"/>
            <w:shd w:val="clear" w:color="auto" w:fill="auto"/>
          </w:tcPr>
          <w:p w:rsidR="00E67FCA" w:rsidRPr="002153BD" w:rsidRDefault="00E67FCA" w:rsidP="009E6731">
            <w:pPr>
              <w:tabs>
                <w:tab w:val="left" w:pos="426"/>
              </w:tabs>
              <w:spacing w:after="0"/>
              <w:rPr>
                <w:rFonts w:cs="Calibri"/>
                <w:b/>
                <w:sz w:val="22"/>
                <w:szCs w:val="22"/>
              </w:rPr>
            </w:pPr>
          </w:p>
        </w:tc>
        <w:tc>
          <w:tcPr>
            <w:tcW w:w="263" w:type="pct"/>
            <w:shd w:val="clear" w:color="auto" w:fill="auto"/>
          </w:tcPr>
          <w:p w:rsidR="00E67FCA" w:rsidRPr="002153BD" w:rsidRDefault="00E67FCA" w:rsidP="009E6731">
            <w:pPr>
              <w:tabs>
                <w:tab w:val="left" w:pos="426"/>
              </w:tabs>
              <w:spacing w:after="0"/>
              <w:rPr>
                <w:rFonts w:cs="Calibri"/>
                <w:b/>
                <w:sz w:val="22"/>
                <w:szCs w:val="22"/>
              </w:rPr>
            </w:pPr>
          </w:p>
        </w:tc>
      </w:tr>
      <w:tr w:rsidR="00D5715B" w:rsidRPr="002153BD" w:rsidTr="00D41148">
        <w:tc>
          <w:tcPr>
            <w:tcW w:w="2732" w:type="pct"/>
            <w:shd w:val="clear" w:color="auto" w:fill="auto"/>
          </w:tcPr>
          <w:p w:rsidR="00E67FCA" w:rsidRPr="002153BD" w:rsidRDefault="00E67FCA" w:rsidP="009E6731">
            <w:pPr>
              <w:tabs>
                <w:tab w:val="left" w:pos="426"/>
              </w:tabs>
              <w:spacing w:after="0"/>
              <w:rPr>
                <w:rFonts w:cs="Calibri"/>
                <w:b/>
                <w:bCs/>
                <w:color w:val="000000"/>
                <w:sz w:val="22"/>
                <w:szCs w:val="22"/>
              </w:rPr>
            </w:pPr>
            <w:r w:rsidRPr="002153BD">
              <w:rPr>
                <w:rFonts w:cs="Calibri"/>
                <w:b/>
                <w:bCs/>
                <w:color w:val="000000"/>
                <w:sz w:val="22"/>
                <w:szCs w:val="22"/>
              </w:rPr>
              <w:t>Diğer (………….)</w:t>
            </w:r>
          </w:p>
        </w:tc>
        <w:tc>
          <w:tcPr>
            <w:tcW w:w="527" w:type="pct"/>
            <w:shd w:val="clear" w:color="auto" w:fill="auto"/>
          </w:tcPr>
          <w:p w:rsidR="00E67FCA" w:rsidRPr="002153BD" w:rsidRDefault="00BF4B7C" w:rsidP="009E6731">
            <w:pPr>
              <w:tabs>
                <w:tab w:val="left" w:pos="426"/>
              </w:tabs>
              <w:spacing w:after="0"/>
              <w:rPr>
                <w:rFonts w:cs="Calibri"/>
                <w:b/>
                <w:sz w:val="22"/>
                <w:szCs w:val="22"/>
              </w:rPr>
            </w:pPr>
            <w:r w:rsidRPr="002153BD">
              <w:rPr>
                <w:rFonts w:cs="Calibri"/>
                <w:b/>
                <w:sz w:val="22"/>
                <w:szCs w:val="22"/>
              </w:rPr>
              <w:t>-</w:t>
            </w:r>
          </w:p>
        </w:tc>
        <w:tc>
          <w:tcPr>
            <w:tcW w:w="1161" w:type="pct"/>
            <w:shd w:val="clear" w:color="auto" w:fill="auto"/>
          </w:tcPr>
          <w:p w:rsidR="00E67FCA" w:rsidRPr="002153BD" w:rsidRDefault="00E67FCA" w:rsidP="009E6731">
            <w:pPr>
              <w:tabs>
                <w:tab w:val="left" w:pos="426"/>
              </w:tabs>
              <w:spacing w:after="0"/>
              <w:rPr>
                <w:rFonts w:cs="Calibri"/>
                <w:sz w:val="22"/>
                <w:szCs w:val="22"/>
              </w:rPr>
            </w:pPr>
          </w:p>
        </w:tc>
        <w:tc>
          <w:tcPr>
            <w:tcW w:w="317" w:type="pct"/>
            <w:shd w:val="clear" w:color="auto" w:fill="auto"/>
          </w:tcPr>
          <w:p w:rsidR="00E67FCA" w:rsidRPr="002153BD" w:rsidRDefault="00E67FCA" w:rsidP="009E6731">
            <w:pPr>
              <w:tabs>
                <w:tab w:val="left" w:pos="426"/>
              </w:tabs>
              <w:spacing w:after="0"/>
              <w:rPr>
                <w:rFonts w:cs="Calibri"/>
                <w:b/>
                <w:sz w:val="22"/>
                <w:szCs w:val="22"/>
              </w:rPr>
            </w:pPr>
          </w:p>
        </w:tc>
        <w:tc>
          <w:tcPr>
            <w:tcW w:w="263" w:type="pct"/>
            <w:shd w:val="clear" w:color="auto" w:fill="auto"/>
          </w:tcPr>
          <w:p w:rsidR="00E67FCA" w:rsidRPr="002153BD" w:rsidRDefault="00E67FCA" w:rsidP="009E6731">
            <w:pPr>
              <w:tabs>
                <w:tab w:val="left" w:pos="426"/>
              </w:tabs>
              <w:spacing w:after="0"/>
              <w:rPr>
                <w:rFonts w:cs="Calibri"/>
                <w:b/>
                <w:sz w:val="22"/>
                <w:szCs w:val="22"/>
              </w:rPr>
            </w:pPr>
          </w:p>
        </w:tc>
      </w:tr>
    </w:tbl>
    <w:p w:rsidR="00390AA4" w:rsidRPr="002153BD" w:rsidRDefault="00390AA4" w:rsidP="009E6731">
      <w:pPr>
        <w:tabs>
          <w:tab w:val="left" w:pos="426"/>
        </w:tabs>
        <w:spacing w:after="0"/>
        <w:rPr>
          <w:rFonts w:cs="Calibri"/>
          <w:b/>
          <w:sz w:val="22"/>
          <w:szCs w:val="22"/>
        </w:rPr>
      </w:pPr>
    </w:p>
    <w:p w:rsidR="009130F4" w:rsidRPr="002153BD" w:rsidRDefault="009130F4" w:rsidP="009E6731">
      <w:pPr>
        <w:pStyle w:val="Balk3"/>
        <w:rPr>
          <w:rFonts w:ascii="Book Antiqua" w:hAnsi="Book Antiqua"/>
          <w:sz w:val="22"/>
          <w:szCs w:val="22"/>
        </w:rPr>
      </w:pPr>
    </w:p>
    <w:p w:rsidR="004E5713" w:rsidRDefault="004E5713" w:rsidP="009E6731">
      <w:pPr>
        <w:pStyle w:val="Balk3"/>
        <w:rPr>
          <w:rFonts w:ascii="Book Antiqua" w:hAnsi="Book Antiqua"/>
          <w:b/>
          <w:sz w:val="22"/>
          <w:szCs w:val="22"/>
        </w:rPr>
      </w:pPr>
    </w:p>
    <w:p w:rsidR="004E5713" w:rsidRPr="004E5713" w:rsidRDefault="004E5713" w:rsidP="004E5713"/>
    <w:p w:rsidR="00390AA4" w:rsidRPr="002153BD" w:rsidRDefault="00E67FCA" w:rsidP="009E6731">
      <w:pPr>
        <w:pStyle w:val="Balk3"/>
        <w:rPr>
          <w:rFonts w:ascii="Book Antiqua" w:hAnsi="Book Antiqua"/>
          <w:b/>
          <w:sz w:val="22"/>
          <w:szCs w:val="22"/>
        </w:rPr>
      </w:pPr>
      <w:r w:rsidRPr="002153BD">
        <w:rPr>
          <w:rFonts w:ascii="Book Antiqua" w:hAnsi="Book Antiqua"/>
          <w:b/>
          <w:sz w:val="22"/>
          <w:szCs w:val="22"/>
        </w:rPr>
        <w:lastRenderedPageBreak/>
        <w:t>Sınıf ve Öğrenci Bilgileri</w:t>
      </w:r>
    </w:p>
    <w:p w:rsidR="00E67FCA" w:rsidRPr="002153BD" w:rsidRDefault="00E67FCA" w:rsidP="009E6731">
      <w:pPr>
        <w:tabs>
          <w:tab w:val="left" w:pos="426"/>
        </w:tabs>
        <w:spacing w:after="0"/>
        <w:rPr>
          <w:sz w:val="22"/>
          <w:szCs w:val="22"/>
        </w:rPr>
      </w:pPr>
      <w:r w:rsidRPr="002153BD">
        <w:rPr>
          <w:sz w:val="22"/>
          <w:szCs w:val="22"/>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4394"/>
      </w:tblGrid>
      <w:tr w:rsidR="00D5715B" w:rsidRPr="002153BD" w:rsidTr="00783567">
        <w:tc>
          <w:tcPr>
            <w:tcW w:w="1768" w:type="dxa"/>
            <w:shd w:val="clear" w:color="auto" w:fill="auto"/>
          </w:tcPr>
          <w:p w:rsidR="009C6C05" w:rsidRPr="002153BD" w:rsidRDefault="009C6C05" w:rsidP="009E6731">
            <w:pPr>
              <w:tabs>
                <w:tab w:val="left" w:pos="426"/>
              </w:tabs>
              <w:spacing w:after="0"/>
              <w:rPr>
                <w:b/>
                <w:sz w:val="22"/>
                <w:szCs w:val="22"/>
              </w:rPr>
            </w:pPr>
            <w:r w:rsidRPr="002153BD">
              <w:rPr>
                <w:b/>
                <w:sz w:val="22"/>
                <w:szCs w:val="22"/>
              </w:rPr>
              <w:t>SINIFI</w:t>
            </w:r>
          </w:p>
        </w:tc>
        <w:tc>
          <w:tcPr>
            <w:tcW w:w="892" w:type="dxa"/>
            <w:shd w:val="clear" w:color="auto" w:fill="auto"/>
          </w:tcPr>
          <w:p w:rsidR="009C6C05" w:rsidRPr="002153BD" w:rsidRDefault="009C6C05" w:rsidP="009E6731">
            <w:pPr>
              <w:tabs>
                <w:tab w:val="left" w:pos="426"/>
              </w:tabs>
              <w:spacing w:after="0"/>
              <w:rPr>
                <w:sz w:val="22"/>
                <w:szCs w:val="22"/>
              </w:rPr>
            </w:pPr>
            <w:r w:rsidRPr="002153BD">
              <w:rPr>
                <w:sz w:val="22"/>
                <w:szCs w:val="22"/>
              </w:rPr>
              <w:t>Kız</w:t>
            </w:r>
          </w:p>
        </w:tc>
        <w:tc>
          <w:tcPr>
            <w:tcW w:w="992" w:type="dxa"/>
            <w:shd w:val="clear" w:color="auto" w:fill="auto"/>
          </w:tcPr>
          <w:p w:rsidR="009C6C05" w:rsidRPr="002153BD" w:rsidRDefault="009C6C05" w:rsidP="009E6731">
            <w:pPr>
              <w:tabs>
                <w:tab w:val="left" w:pos="426"/>
              </w:tabs>
              <w:spacing w:after="0"/>
              <w:rPr>
                <w:sz w:val="22"/>
                <w:szCs w:val="22"/>
              </w:rPr>
            </w:pPr>
            <w:r w:rsidRPr="002153BD">
              <w:rPr>
                <w:sz w:val="22"/>
                <w:szCs w:val="22"/>
              </w:rPr>
              <w:t>Erkek</w:t>
            </w:r>
          </w:p>
        </w:tc>
        <w:tc>
          <w:tcPr>
            <w:tcW w:w="1418" w:type="dxa"/>
            <w:tcBorders>
              <w:right w:val="single" w:sz="12" w:space="0" w:color="auto"/>
            </w:tcBorders>
            <w:shd w:val="clear" w:color="auto" w:fill="auto"/>
          </w:tcPr>
          <w:p w:rsidR="009C6C05" w:rsidRPr="002153BD" w:rsidRDefault="009C6C05" w:rsidP="009E6731">
            <w:pPr>
              <w:tabs>
                <w:tab w:val="left" w:pos="426"/>
              </w:tabs>
              <w:spacing w:after="0"/>
              <w:rPr>
                <w:b/>
                <w:sz w:val="22"/>
                <w:szCs w:val="22"/>
              </w:rPr>
            </w:pPr>
            <w:r w:rsidRPr="002153BD">
              <w:rPr>
                <w:b/>
                <w:sz w:val="22"/>
                <w:szCs w:val="22"/>
              </w:rPr>
              <w:t>Toplam</w:t>
            </w:r>
          </w:p>
        </w:tc>
        <w:tc>
          <w:tcPr>
            <w:tcW w:w="1701" w:type="dxa"/>
            <w:tcBorders>
              <w:left w:val="single" w:sz="12" w:space="0" w:color="auto"/>
              <w:bottom w:val="single" w:sz="6" w:space="0" w:color="auto"/>
            </w:tcBorders>
            <w:shd w:val="clear" w:color="auto" w:fill="auto"/>
          </w:tcPr>
          <w:p w:rsidR="009C6C05" w:rsidRPr="002153BD" w:rsidRDefault="009C6C05" w:rsidP="009E6731">
            <w:pPr>
              <w:tabs>
                <w:tab w:val="left" w:pos="426"/>
              </w:tabs>
              <w:spacing w:after="0"/>
              <w:rPr>
                <w:b/>
                <w:sz w:val="22"/>
                <w:szCs w:val="22"/>
              </w:rPr>
            </w:pPr>
            <w:r w:rsidRPr="002153BD">
              <w:rPr>
                <w:b/>
                <w:sz w:val="22"/>
                <w:szCs w:val="22"/>
              </w:rPr>
              <w:t>SINIFI</w:t>
            </w:r>
          </w:p>
        </w:tc>
        <w:tc>
          <w:tcPr>
            <w:tcW w:w="992" w:type="dxa"/>
            <w:tcBorders>
              <w:bottom w:val="single" w:sz="6" w:space="0" w:color="auto"/>
            </w:tcBorders>
            <w:shd w:val="clear" w:color="auto" w:fill="auto"/>
          </w:tcPr>
          <w:p w:rsidR="009C6C05" w:rsidRPr="002153BD" w:rsidRDefault="009C6C05" w:rsidP="009E6731">
            <w:pPr>
              <w:tabs>
                <w:tab w:val="left" w:pos="426"/>
              </w:tabs>
              <w:spacing w:after="0"/>
              <w:rPr>
                <w:sz w:val="22"/>
                <w:szCs w:val="22"/>
              </w:rPr>
            </w:pPr>
            <w:r w:rsidRPr="002153BD">
              <w:rPr>
                <w:sz w:val="22"/>
                <w:szCs w:val="22"/>
              </w:rPr>
              <w:t>Kız</w:t>
            </w:r>
          </w:p>
        </w:tc>
        <w:tc>
          <w:tcPr>
            <w:tcW w:w="1276" w:type="dxa"/>
            <w:tcBorders>
              <w:bottom w:val="single" w:sz="6" w:space="0" w:color="auto"/>
            </w:tcBorders>
            <w:shd w:val="clear" w:color="auto" w:fill="auto"/>
          </w:tcPr>
          <w:p w:rsidR="009C6C05" w:rsidRPr="002153BD" w:rsidRDefault="009C6C05" w:rsidP="009E6731">
            <w:pPr>
              <w:tabs>
                <w:tab w:val="left" w:pos="426"/>
              </w:tabs>
              <w:spacing w:after="0"/>
              <w:rPr>
                <w:sz w:val="22"/>
                <w:szCs w:val="22"/>
              </w:rPr>
            </w:pPr>
            <w:r w:rsidRPr="002153BD">
              <w:rPr>
                <w:sz w:val="22"/>
                <w:szCs w:val="22"/>
              </w:rPr>
              <w:t>Erkek</w:t>
            </w:r>
          </w:p>
        </w:tc>
        <w:tc>
          <w:tcPr>
            <w:tcW w:w="4394" w:type="dxa"/>
            <w:tcBorders>
              <w:bottom w:val="single" w:sz="6" w:space="0" w:color="auto"/>
            </w:tcBorders>
            <w:shd w:val="clear" w:color="auto" w:fill="auto"/>
          </w:tcPr>
          <w:p w:rsidR="009C6C05" w:rsidRPr="002153BD" w:rsidRDefault="009C6C05" w:rsidP="009E6731">
            <w:pPr>
              <w:tabs>
                <w:tab w:val="left" w:pos="426"/>
              </w:tabs>
              <w:spacing w:after="0"/>
              <w:rPr>
                <w:b/>
                <w:sz w:val="22"/>
                <w:szCs w:val="22"/>
              </w:rPr>
            </w:pPr>
            <w:r w:rsidRPr="002153BD">
              <w:rPr>
                <w:b/>
                <w:sz w:val="22"/>
                <w:szCs w:val="22"/>
              </w:rPr>
              <w:t>Toplam</w:t>
            </w:r>
          </w:p>
        </w:tc>
      </w:tr>
      <w:tr w:rsidR="00D5715B" w:rsidRPr="002153BD" w:rsidTr="00783567">
        <w:tc>
          <w:tcPr>
            <w:tcW w:w="1768" w:type="dxa"/>
            <w:shd w:val="clear" w:color="auto" w:fill="auto"/>
          </w:tcPr>
          <w:p w:rsidR="009C6C05" w:rsidRPr="002153BD" w:rsidRDefault="00384FAB" w:rsidP="009E6731">
            <w:pPr>
              <w:tabs>
                <w:tab w:val="left" w:pos="426"/>
              </w:tabs>
              <w:spacing w:after="0"/>
              <w:rPr>
                <w:sz w:val="22"/>
                <w:szCs w:val="22"/>
              </w:rPr>
            </w:pPr>
            <w:r w:rsidRPr="002153BD">
              <w:rPr>
                <w:sz w:val="22"/>
                <w:szCs w:val="22"/>
              </w:rPr>
              <w:t>1</w:t>
            </w:r>
          </w:p>
        </w:tc>
        <w:tc>
          <w:tcPr>
            <w:tcW w:w="892" w:type="dxa"/>
            <w:shd w:val="clear" w:color="auto" w:fill="auto"/>
          </w:tcPr>
          <w:p w:rsidR="009C6C05" w:rsidRPr="002153BD" w:rsidRDefault="000657A3" w:rsidP="009E6731">
            <w:pPr>
              <w:tabs>
                <w:tab w:val="left" w:pos="426"/>
              </w:tabs>
              <w:spacing w:after="0"/>
              <w:rPr>
                <w:sz w:val="22"/>
                <w:szCs w:val="22"/>
              </w:rPr>
            </w:pPr>
            <w:r w:rsidRPr="002153BD">
              <w:rPr>
                <w:sz w:val="22"/>
                <w:szCs w:val="22"/>
              </w:rPr>
              <w:t>13</w:t>
            </w:r>
          </w:p>
        </w:tc>
        <w:tc>
          <w:tcPr>
            <w:tcW w:w="992" w:type="dxa"/>
            <w:shd w:val="clear" w:color="auto" w:fill="auto"/>
          </w:tcPr>
          <w:p w:rsidR="009C6C05" w:rsidRPr="002153BD" w:rsidRDefault="000657A3" w:rsidP="009E6731">
            <w:pPr>
              <w:tabs>
                <w:tab w:val="left" w:pos="426"/>
              </w:tabs>
              <w:spacing w:after="0"/>
              <w:rPr>
                <w:sz w:val="22"/>
                <w:szCs w:val="22"/>
              </w:rPr>
            </w:pPr>
            <w:r w:rsidRPr="002153BD">
              <w:rPr>
                <w:sz w:val="22"/>
                <w:szCs w:val="22"/>
              </w:rPr>
              <w:t>9</w:t>
            </w:r>
          </w:p>
        </w:tc>
        <w:tc>
          <w:tcPr>
            <w:tcW w:w="1418" w:type="dxa"/>
            <w:tcBorders>
              <w:right w:val="single" w:sz="12" w:space="0" w:color="auto"/>
            </w:tcBorders>
            <w:shd w:val="clear" w:color="auto" w:fill="auto"/>
          </w:tcPr>
          <w:p w:rsidR="009C6C05" w:rsidRPr="002153BD" w:rsidRDefault="00A765AF" w:rsidP="009E6731">
            <w:pPr>
              <w:tabs>
                <w:tab w:val="left" w:pos="426"/>
              </w:tabs>
              <w:spacing w:after="0"/>
              <w:rPr>
                <w:sz w:val="22"/>
                <w:szCs w:val="22"/>
              </w:rPr>
            </w:pPr>
            <w:r w:rsidRPr="002153BD">
              <w:rPr>
                <w:sz w:val="22"/>
                <w:szCs w:val="22"/>
              </w:rPr>
              <w:t>2</w:t>
            </w:r>
            <w:r w:rsidR="006D747D" w:rsidRPr="002153BD">
              <w:rPr>
                <w:sz w:val="22"/>
                <w:szCs w:val="22"/>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E478E8" w:rsidP="009E6731">
            <w:pPr>
              <w:tabs>
                <w:tab w:val="left" w:pos="426"/>
              </w:tabs>
              <w:spacing w:after="0"/>
              <w:rPr>
                <w:sz w:val="22"/>
                <w:szCs w:val="22"/>
              </w:rPr>
            </w:pPr>
            <w:r w:rsidRPr="002153BD">
              <w:rPr>
                <w:sz w:val="22"/>
                <w:szCs w:val="22"/>
              </w:rPr>
              <w:t>KIZ:5</w:t>
            </w:r>
            <w:r w:rsidR="009F0942" w:rsidRPr="002153BD">
              <w:rPr>
                <w:sz w:val="22"/>
                <w:szCs w:val="22"/>
              </w:rPr>
              <w:t>5</w:t>
            </w:r>
          </w:p>
        </w:tc>
      </w:tr>
      <w:tr w:rsidR="00D5715B" w:rsidRPr="002153BD" w:rsidTr="00783567">
        <w:tc>
          <w:tcPr>
            <w:tcW w:w="1768" w:type="dxa"/>
            <w:shd w:val="clear" w:color="auto" w:fill="auto"/>
          </w:tcPr>
          <w:p w:rsidR="009C6C05" w:rsidRPr="002153BD" w:rsidRDefault="00384FAB" w:rsidP="009E6731">
            <w:pPr>
              <w:tabs>
                <w:tab w:val="left" w:pos="426"/>
              </w:tabs>
              <w:spacing w:after="0"/>
              <w:rPr>
                <w:sz w:val="22"/>
                <w:szCs w:val="22"/>
              </w:rPr>
            </w:pPr>
            <w:r w:rsidRPr="002153BD">
              <w:rPr>
                <w:sz w:val="22"/>
                <w:szCs w:val="22"/>
              </w:rPr>
              <w:t>2</w:t>
            </w:r>
          </w:p>
        </w:tc>
        <w:tc>
          <w:tcPr>
            <w:tcW w:w="892" w:type="dxa"/>
            <w:shd w:val="clear" w:color="auto" w:fill="auto"/>
          </w:tcPr>
          <w:p w:rsidR="009C6C05" w:rsidRPr="002153BD" w:rsidRDefault="000657A3" w:rsidP="009E6731">
            <w:pPr>
              <w:tabs>
                <w:tab w:val="left" w:pos="426"/>
              </w:tabs>
              <w:spacing w:after="0"/>
              <w:rPr>
                <w:sz w:val="22"/>
                <w:szCs w:val="22"/>
              </w:rPr>
            </w:pPr>
            <w:r w:rsidRPr="002153BD">
              <w:rPr>
                <w:sz w:val="22"/>
                <w:szCs w:val="22"/>
              </w:rPr>
              <w:t>18</w:t>
            </w:r>
          </w:p>
        </w:tc>
        <w:tc>
          <w:tcPr>
            <w:tcW w:w="992" w:type="dxa"/>
            <w:shd w:val="clear" w:color="auto" w:fill="auto"/>
          </w:tcPr>
          <w:p w:rsidR="009C6C05" w:rsidRPr="002153BD" w:rsidRDefault="006D747D" w:rsidP="009E6731">
            <w:pPr>
              <w:tabs>
                <w:tab w:val="left" w:pos="426"/>
              </w:tabs>
              <w:spacing w:after="0"/>
              <w:rPr>
                <w:sz w:val="22"/>
                <w:szCs w:val="22"/>
              </w:rPr>
            </w:pPr>
            <w:r w:rsidRPr="002153BD">
              <w:rPr>
                <w:sz w:val="22"/>
                <w:szCs w:val="22"/>
              </w:rPr>
              <w:t>1</w:t>
            </w:r>
            <w:r w:rsidR="000657A3" w:rsidRPr="002153BD">
              <w:rPr>
                <w:sz w:val="22"/>
                <w:szCs w:val="22"/>
              </w:rPr>
              <w:t>3</w:t>
            </w:r>
          </w:p>
        </w:tc>
        <w:tc>
          <w:tcPr>
            <w:tcW w:w="1418" w:type="dxa"/>
            <w:tcBorders>
              <w:right w:val="single" w:sz="12" w:space="0" w:color="auto"/>
            </w:tcBorders>
            <w:shd w:val="clear" w:color="auto" w:fill="auto"/>
          </w:tcPr>
          <w:p w:rsidR="009C6C05" w:rsidRPr="002153BD" w:rsidRDefault="006D747D" w:rsidP="009E6731">
            <w:pPr>
              <w:tabs>
                <w:tab w:val="left" w:pos="426"/>
              </w:tabs>
              <w:spacing w:after="0"/>
              <w:rPr>
                <w:sz w:val="22"/>
                <w:szCs w:val="22"/>
              </w:rPr>
            </w:pPr>
            <w:r w:rsidRPr="002153BD">
              <w:rPr>
                <w:sz w:val="22"/>
                <w:szCs w:val="22"/>
              </w:rPr>
              <w:t>3</w:t>
            </w:r>
            <w:r w:rsidR="000657A3" w:rsidRPr="002153BD">
              <w:rPr>
                <w:sz w:val="22"/>
                <w:szCs w:val="22"/>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E478E8" w:rsidP="009E6731">
            <w:pPr>
              <w:tabs>
                <w:tab w:val="left" w:pos="426"/>
              </w:tabs>
              <w:spacing w:after="0"/>
              <w:rPr>
                <w:sz w:val="22"/>
                <w:szCs w:val="22"/>
              </w:rPr>
            </w:pPr>
            <w:r w:rsidRPr="002153BD">
              <w:rPr>
                <w:sz w:val="22"/>
                <w:szCs w:val="22"/>
              </w:rPr>
              <w:t>ERKEK:5</w:t>
            </w:r>
            <w:r w:rsidR="009F0942" w:rsidRPr="002153BD">
              <w:rPr>
                <w:sz w:val="22"/>
                <w:szCs w:val="22"/>
              </w:rPr>
              <w:t>0</w:t>
            </w:r>
          </w:p>
        </w:tc>
      </w:tr>
      <w:tr w:rsidR="00D5715B" w:rsidRPr="002153BD" w:rsidTr="00783567">
        <w:tc>
          <w:tcPr>
            <w:tcW w:w="1768" w:type="dxa"/>
            <w:shd w:val="clear" w:color="auto" w:fill="auto"/>
          </w:tcPr>
          <w:p w:rsidR="009C6C05" w:rsidRPr="002153BD" w:rsidRDefault="005C2A2E" w:rsidP="009E6731">
            <w:pPr>
              <w:tabs>
                <w:tab w:val="left" w:pos="426"/>
              </w:tabs>
              <w:spacing w:after="0"/>
              <w:rPr>
                <w:sz w:val="22"/>
                <w:szCs w:val="22"/>
              </w:rPr>
            </w:pPr>
            <w:r w:rsidRPr="002153BD">
              <w:rPr>
                <w:sz w:val="22"/>
                <w:szCs w:val="22"/>
              </w:rPr>
              <w:t>3</w:t>
            </w:r>
          </w:p>
        </w:tc>
        <w:tc>
          <w:tcPr>
            <w:tcW w:w="892" w:type="dxa"/>
            <w:shd w:val="clear" w:color="auto" w:fill="auto"/>
          </w:tcPr>
          <w:p w:rsidR="009C6C05" w:rsidRPr="002153BD" w:rsidRDefault="00644E57" w:rsidP="009E6731">
            <w:pPr>
              <w:tabs>
                <w:tab w:val="left" w:pos="426"/>
              </w:tabs>
              <w:spacing w:after="0"/>
              <w:rPr>
                <w:sz w:val="22"/>
                <w:szCs w:val="22"/>
              </w:rPr>
            </w:pPr>
            <w:r w:rsidRPr="002153BD">
              <w:rPr>
                <w:sz w:val="22"/>
                <w:szCs w:val="22"/>
              </w:rPr>
              <w:t>1</w:t>
            </w:r>
            <w:r w:rsidR="006D747D" w:rsidRPr="002153BD">
              <w:rPr>
                <w:sz w:val="22"/>
                <w:szCs w:val="22"/>
              </w:rPr>
              <w:t>2</w:t>
            </w:r>
          </w:p>
        </w:tc>
        <w:tc>
          <w:tcPr>
            <w:tcW w:w="992" w:type="dxa"/>
            <w:shd w:val="clear" w:color="auto" w:fill="auto"/>
          </w:tcPr>
          <w:p w:rsidR="009C6C05" w:rsidRPr="002153BD" w:rsidRDefault="000657A3" w:rsidP="009E6731">
            <w:pPr>
              <w:tabs>
                <w:tab w:val="left" w:pos="426"/>
              </w:tabs>
              <w:spacing w:after="0"/>
              <w:rPr>
                <w:sz w:val="22"/>
                <w:szCs w:val="22"/>
              </w:rPr>
            </w:pPr>
            <w:r w:rsidRPr="002153BD">
              <w:rPr>
                <w:sz w:val="22"/>
                <w:szCs w:val="22"/>
              </w:rPr>
              <w:t>9</w:t>
            </w:r>
          </w:p>
        </w:tc>
        <w:tc>
          <w:tcPr>
            <w:tcW w:w="1418" w:type="dxa"/>
            <w:tcBorders>
              <w:right w:val="single" w:sz="12" w:space="0" w:color="auto"/>
            </w:tcBorders>
            <w:shd w:val="clear" w:color="auto" w:fill="auto"/>
          </w:tcPr>
          <w:p w:rsidR="009C6C05" w:rsidRPr="002153BD" w:rsidRDefault="006D747D" w:rsidP="009E6731">
            <w:pPr>
              <w:tabs>
                <w:tab w:val="left" w:pos="426"/>
              </w:tabs>
              <w:spacing w:after="0"/>
              <w:rPr>
                <w:sz w:val="22"/>
                <w:szCs w:val="22"/>
              </w:rPr>
            </w:pPr>
            <w:r w:rsidRPr="002153BD">
              <w:rPr>
                <w:sz w:val="22"/>
                <w:szCs w:val="22"/>
              </w:rPr>
              <w:t>2</w:t>
            </w:r>
            <w:r w:rsidR="000657A3" w:rsidRPr="002153BD">
              <w:rPr>
                <w:sz w:val="22"/>
                <w:szCs w:val="22"/>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E478E8" w:rsidP="009E6731">
            <w:pPr>
              <w:tabs>
                <w:tab w:val="left" w:pos="426"/>
              </w:tabs>
              <w:spacing w:after="0"/>
              <w:rPr>
                <w:sz w:val="22"/>
                <w:szCs w:val="22"/>
              </w:rPr>
            </w:pPr>
            <w:r w:rsidRPr="002153BD">
              <w:rPr>
                <w:sz w:val="22"/>
                <w:szCs w:val="22"/>
              </w:rPr>
              <w:t>1</w:t>
            </w:r>
            <w:r w:rsidR="009F0942" w:rsidRPr="002153BD">
              <w:rPr>
                <w:sz w:val="22"/>
                <w:szCs w:val="22"/>
              </w:rPr>
              <w:t>08</w:t>
            </w:r>
          </w:p>
        </w:tc>
      </w:tr>
      <w:tr w:rsidR="00D5715B" w:rsidRPr="002153BD" w:rsidTr="00783567">
        <w:tc>
          <w:tcPr>
            <w:tcW w:w="1768" w:type="dxa"/>
            <w:shd w:val="clear" w:color="auto" w:fill="auto"/>
          </w:tcPr>
          <w:p w:rsidR="009C6C05" w:rsidRPr="002153BD" w:rsidRDefault="005C2A2E" w:rsidP="009E6731">
            <w:pPr>
              <w:tabs>
                <w:tab w:val="left" w:pos="426"/>
              </w:tabs>
              <w:spacing w:after="0"/>
              <w:rPr>
                <w:sz w:val="22"/>
                <w:szCs w:val="22"/>
              </w:rPr>
            </w:pPr>
            <w:r w:rsidRPr="002153BD">
              <w:rPr>
                <w:sz w:val="22"/>
                <w:szCs w:val="22"/>
              </w:rPr>
              <w:t>4</w:t>
            </w:r>
          </w:p>
        </w:tc>
        <w:tc>
          <w:tcPr>
            <w:tcW w:w="892" w:type="dxa"/>
            <w:shd w:val="clear" w:color="auto" w:fill="auto"/>
          </w:tcPr>
          <w:p w:rsidR="009C6C05" w:rsidRPr="002153BD" w:rsidRDefault="00ED0722" w:rsidP="009E6731">
            <w:pPr>
              <w:tabs>
                <w:tab w:val="left" w:pos="426"/>
              </w:tabs>
              <w:spacing w:after="0"/>
              <w:rPr>
                <w:sz w:val="22"/>
                <w:szCs w:val="22"/>
              </w:rPr>
            </w:pPr>
            <w:r w:rsidRPr="002153BD">
              <w:rPr>
                <w:sz w:val="22"/>
                <w:szCs w:val="22"/>
              </w:rPr>
              <w:t>1</w:t>
            </w:r>
            <w:r w:rsidR="006D747D" w:rsidRPr="002153BD">
              <w:rPr>
                <w:sz w:val="22"/>
                <w:szCs w:val="22"/>
              </w:rPr>
              <w:t>5</w:t>
            </w:r>
          </w:p>
        </w:tc>
        <w:tc>
          <w:tcPr>
            <w:tcW w:w="992" w:type="dxa"/>
            <w:shd w:val="clear" w:color="auto" w:fill="auto"/>
          </w:tcPr>
          <w:p w:rsidR="009C6C05" w:rsidRPr="002153BD" w:rsidRDefault="000657A3" w:rsidP="009E6731">
            <w:pPr>
              <w:tabs>
                <w:tab w:val="left" w:pos="426"/>
              </w:tabs>
              <w:spacing w:after="0"/>
              <w:rPr>
                <w:sz w:val="22"/>
                <w:szCs w:val="22"/>
              </w:rPr>
            </w:pPr>
            <w:r w:rsidRPr="002153BD">
              <w:rPr>
                <w:sz w:val="22"/>
                <w:szCs w:val="22"/>
              </w:rPr>
              <w:t>19</w:t>
            </w:r>
          </w:p>
        </w:tc>
        <w:tc>
          <w:tcPr>
            <w:tcW w:w="1418" w:type="dxa"/>
            <w:tcBorders>
              <w:right w:val="single" w:sz="12" w:space="0" w:color="auto"/>
            </w:tcBorders>
            <w:shd w:val="clear" w:color="auto" w:fill="auto"/>
          </w:tcPr>
          <w:p w:rsidR="009C6C05" w:rsidRPr="002153BD" w:rsidRDefault="006D747D" w:rsidP="009E6731">
            <w:pPr>
              <w:tabs>
                <w:tab w:val="left" w:pos="426"/>
              </w:tabs>
              <w:spacing w:after="0"/>
              <w:rPr>
                <w:sz w:val="22"/>
                <w:szCs w:val="22"/>
              </w:rPr>
            </w:pPr>
            <w:r w:rsidRPr="002153BD">
              <w:rPr>
                <w:sz w:val="22"/>
                <w:szCs w:val="22"/>
              </w:rPr>
              <w:t>3</w:t>
            </w:r>
            <w:r w:rsidR="00744D59" w:rsidRPr="002153BD">
              <w:rPr>
                <w:sz w:val="22"/>
                <w:szCs w:val="22"/>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r>
      <w:tr w:rsidR="00D5715B" w:rsidRPr="002153BD" w:rsidTr="00783567">
        <w:tc>
          <w:tcPr>
            <w:tcW w:w="1768" w:type="dxa"/>
            <w:shd w:val="clear" w:color="auto" w:fill="auto"/>
          </w:tcPr>
          <w:p w:rsidR="009C6C05" w:rsidRPr="002153BD" w:rsidRDefault="005C2A2E" w:rsidP="009E6731">
            <w:pPr>
              <w:tabs>
                <w:tab w:val="left" w:pos="426"/>
              </w:tabs>
              <w:spacing w:after="0"/>
              <w:rPr>
                <w:sz w:val="22"/>
                <w:szCs w:val="22"/>
              </w:rPr>
            </w:pPr>
            <w:r w:rsidRPr="002153BD">
              <w:rPr>
                <w:sz w:val="22"/>
                <w:szCs w:val="22"/>
              </w:rPr>
              <w:t>5</w:t>
            </w:r>
          </w:p>
        </w:tc>
        <w:tc>
          <w:tcPr>
            <w:tcW w:w="892" w:type="dxa"/>
            <w:shd w:val="clear" w:color="auto" w:fill="auto"/>
          </w:tcPr>
          <w:p w:rsidR="009C6C05" w:rsidRPr="002153BD" w:rsidRDefault="009C6C05" w:rsidP="009E6731">
            <w:pPr>
              <w:tabs>
                <w:tab w:val="left" w:pos="426"/>
              </w:tabs>
              <w:spacing w:after="0"/>
              <w:rPr>
                <w:sz w:val="22"/>
                <w:szCs w:val="22"/>
              </w:rPr>
            </w:pPr>
          </w:p>
        </w:tc>
        <w:tc>
          <w:tcPr>
            <w:tcW w:w="992" w:type="dxa"/>
            <w:shd w:val="clear" w:color="auto" w:fill="auto"/>
          </w:tcPr>
          <w:p w:rsidR="009C6C05" w:rsidRPr="002153BD" w:rsidRDefault="009C6C05" w:rsidP="009E6731">
            <w:pPr>
              <w:tabs>
                <w:tab w:val="left" w:pos="426"/>
              </w:tabs>
              <w:spacing w:after="0"/>
              <w:rPr>
                <w:sz w:val="22"/>
                <w:szCs w:val="22"/>
              </w:rPr>
            </w:pPr>
          </w:p>
        </w:tc>
        <w:tc>
          <w:tcPr>
            <w:tcW w:w="1418" w:type="dxa"/>
            <w:tcBorders>
              <w:right w:val="single" w:sz="12" w:space="0" w:color="auto"/>
            </w:tcBorders>
            <w:shd w:val="clear" w:color="auto" w:fill="auto"/>
          </w:tcPr>
          <w:p w:rsidR="009C6C05" w:rsidRPr="002153BD" w:rsidRDefault="009C6C05" w:rsidP="009E6731">
            <w:pPr>
              <w:tabs>
                <w:tab w:val="left" w:pos="426"/>
              </w:tabs>
              <w:spacing w:after="0"/>
              <w:rPr>
                <w:sz w:val="22"/>
                <w:szCs w:val="22"/>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r>
      <w:tr w:rsidR="00D5715B" w:rsidRPr="002153BD" w:rsidTr="00783567">
        <w:tc>
          <w:tcPr>
            <w:tcW w:w="1768" w:type="dxa"/>
            <w:shd w:val="clear" w:color="auto" w:fill="auto"/>
          </w:tcPr>
          <w:p w:rsidR="009C6C05" w:rsidRPr="002153BD" w:rsidRDefault="005C2A2E" w:rsidP="009E6731">
            <w:pPr>
              <w:tabs>
                <w:tab w:val="left" w:pos="426"/>
              </w:tabs>
              <w:spacing w:after="0"/>
              <w:rPr>
                <w:sz w:val="22"/>
                <w:szCs w:val="22"/>
              </w:rPr>
            </w:pPr>
            <w:r w:rsidRPr="002153BD">
              <w:rPr>
                <w:sz w:val="22"/>
                <w:szCs w:val="22"/>
              </w:rPr>
              <w:t>6</w:t>
            </w:r>
          </w:p>
        </w:tc>
        <w:tc>
          <w:tcPr>
            <w:tcW w:w="892" w:type="dxa"/>
            <w:shd w:val="clear" w:color="auto" w:fill="auto"/>
          </w:tcPr>
          <w:p w:rsidR="009C6C05" w:rsidRPr="002153BD" w:rsidRDefault="009C6C05" w:rsidP="009E6731">
            <w:pPr>
              <w:tabs>
                <w:tab w:val="left" w:pos="426"/>
              </w:tabs>
              <w:spacing w:after="0"/>
              <w:rPr>
                <w:sz w:val="22"/>
                <w:szCs w:val="22"/>
              </w:rPr>
            </w:pPr>
          </w:p>
        </w:tc>
        <w:tc>
          <w:tcPr>
            <w:tcW w:w="992" w:type="dxa"/>
            <w:shd w:val="clear" w:color="auto" w:fill="auto"/>
          </w:tcPr>
          <w:p w:rsidR="009C6C05" w:rsidRPr="002153BD" w:rsidRDefault="009C6C05" w:rsidP="009E6731">
            <w:pPr>
              <w:tabs>
                <w:tab w:val="left" w:pos="426"/>
              </w:tabs>
              <w:spacing w:after="0"/>
              <w:rPr>
                <w:sz w:val="22"/>
                <w:szCs w:val="22"/>
              </w:rPr>
            </w:pPr>
          </w:p>
        </w:tc>
        <w:tc>
          <w:tcPr>
            <w:tcW w:w="1418" w:type="dxa"/>
            <w:tcBorders>
              <w:right w:val="single" w:sz="12" w:space="0" w:color="auto"/>
            </w:tcBorders>
            <w:shd w:val="clear" w:color="auto" w:fill="auto"/>
          </w:tcPr>
          <w:p w:rsidR="009C6C05" w:rsidRPr="002153BD" w:rsidRDefault="009C6C05" w:rsidP="009E6731">
            <w:pPr>
              <w:tabs>
                <w:tab w:val="left" w:pos="426"/>
              </w:tabs>
              <w:spacing w:after="0"/>
              <w:rPr>
                <w:sz w:val="22"/>
                <w:szCs w:val="22"/>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r>
      <w:tr w:rsidR="00D5715B" w:rsidRPr="002153BD" w:rsidTr="00783567">
        <w:tc>
          <w:tcPr>
            <w:tcW w:w="1768" w:type="dxa"/>
            <w:shd w:val="clear" w:color="auto" w:fill="auto"/>
          </w:tcPr>
          <w:p w:rsidR="009C6C05" w:rsidRPr="002153BD" w:rsidRDefault="009C6C05" w:rsidP="009E6731">
            <w:pPr>
              <w:tabs>
                <w:tab w:val="left" w:pos="426"/>
              </w:tabs>
              <w:spacing w:after="0"/>
              <w:rPr>
                <w:sz w:val="22"/>
                <w:szCs w:val="22"/>
              </w:rPr>
            </w:pPr>
          </w:p>
        </w:tc>
        <w:tc>
          <w:tcPr>
            <w:tcW w:w="892" w:type="dxa"/>
            <w:shd w:val="clear" w:color="auto" w:fill="auto"/>
          </w:tcPr>
          <w:p w:rsidR="009C6C05" w:rsidRPr="002153BD" w:rsidRDefault="009C6C05" w:rsidP="009E6731">
            <w:pPr>
              <w:tabs>
                <w:tab w:val="left" w:pos="426"/>
              </w:tabs>
              <w:spacing w:after="0"/>
              <w:rPr>
                <w:sz w:val="22"/>
                <w:szCs w:val="22"/>
              </w:rPr>
            </w:pPr>
          </w:p>
        </w:tc>
        <w:tc>
          <w:tcPr>
            <w:tcW w:w="992" w:type="dxa"/>
            <w:shd w:val="clear" w:color="auto" w:fill="auto"/>
          </w:tcPr>
          <w:p w:rsidR="009C6C05" w:rsidRPr="002153BD" w:rsidRDefault="009C6C05" w:rsidP="009E6731">
            <w:pPr>
              <w:tabs>
                <w:tab w:val="left" w:pos="426"/>
              </w:tabs>
              <w:spacing w:after="0"/>
              <w:rPr>
                <w:sz w:val="22"/>
                <w:szCs w:val="22"/>
              </w:rPr>
            </w:pPr>
          </w:p>
        </w:tc>
        <w:tc>
          <w:tcPr>
            <w:tcW w:w="1418" w:type="dxa"/>
            <w:tcBorders>
              <w:right w:val="single" w:sz="12" w:space="0" w:color="auto"/>
            </w:tcBorders>
            <w:shd w:val="clear" w:color="auto" w:fill="auto"/>
          </w:tcPr>
          <w:p w:rsidR="009C6C05" w:rsidRPr="002153BD" w:rsidRDefault="009C6C05" w:rsidP="009E6731">
            <w:pPr>
              <w:tabs>
                <w:tab w:val="left" w:pos="426"/>
              </w:tabs>
              <w:spacing w:after="0"/>
              <w:rPr>
                <w:sz w:val="22"/>
                <w:szCs w:val="22"/>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9C6C05" w:rsidRPr="002153BD" w:rsidRDefault="009C6C05" w:rsidP="009E6731">
            <w:pPr>
              <w:tabs>
                <w:tab w:val="left" w:pos="426"/>
              </w:tabs>
              <w:spacing w:after="0"/>
              <w:rPr>
                <w:sz w:val="22"/>
                <w:szCs w:val="22"/>
              </w:rPr>
            </w:pPr>
          </w:p>
        </w:tc>
      </w:tr>
    </w:tbl>
    <w:p w:rsidR="009C6C05" w:rsidRPr="002153BD" w:rsidRDefault="009C6C05" w:rsidP="009E6731">
      <w:pPr>
        <w:tabs>
          <w:tab w:val="left" w:pos="426"/>
        </w:tabs>
        <w:spacing w:after="0"/>
        <w:rPr>
          <w:sz w:val="22"/>
          <w:szCs w:val="22"/>
        </w:rPr>
      </w:pPr>
      <w:r w:rsidRPr="002153BD">
        <w:rPr>
          <w:sz w:val="22"/>
          <w:szCs w:val="22"/>
        </w:rPr>
        <w:t>*Sınıf sayısına göre istenildiği kadar satır eklenebilir.</w:t>
      </w:r>
    </w:p>
    <w:p w:rsidR="009C6C05" w:rsidRPr="002153BD" w:rsidRDefault="009C6C05" w:rsidP="009E6731">
      <w:pPr>
        <w:pStyle w:val="Balk3"/>
        <w:rPr>
          <w:rFonts w:ascii="Book Antiqua" w:hAnsi="Book Antiqua"/>
          <w:b/>
          <w:sz w:val="22"/>
          <w:szCs w:val="22"/>
        </w:rPr>
      </w:pPr>
      <w:r w:rsidRPr="002153BD">
        <w:rPr>
          <w:rFonts w:ascii="Book Antiqua" w:hAnsi="Book Antiqua"/>
          <w:b/>
          <w:sz w:val="22"/>
          <w:szCs w:val="22"/>
        </w:rPr>
        <w:t>Donanım ve Teknolojik Kaynaklarımız</w:t>
      </w:r>
    </w:p>
    <w:p w:rsidR="0069238B" w:rsidRPr="002153BD" w:rsidRDefault="009C6C05" w:rsidP="009E6731">
      <w:pPr>
        <w:rPr>
          <w:sz w:val="22"/>
          <w:szCs w:val="22"/>
        </w:rPr>
      </w:pPr>
      <w:r w:rsidRPr="002153BD">
        <w:rPr>
          <w:sz w:val="22"/>
          <w:szCs w:val="22"/>
        </w:rPr>
        <w:t>Teknolojik kaynaklar başta olmak üzere okulumuzda bulunan çalışır durumdaki donanım malzemesine ilişkin bilgiye alttaki tabloda yer verilmiştir.</w:t>
      </w:r>
    </w:p>
    <w:p w:rsidR="009C6C05" w:rsidRPr="002153BD" w:rsidRDefault="004962D0" w:rsidP="009E6731">
      <w:pPr>
        <w:rPr>
          <w:b/>
          <w:sz w:val="22"/>
          <w:szCs w:val="22"/>
        </w:rPr>
      </w:pPr>
      <w:r w:rsidRPr="002153BD">
        <w:rPr>
          <w:b/>
          <w:sz w:val="22"/>
          <w:szCs w:val="22"/>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2182"/>
        <w:gridCol w:w="4365"/>
        <w:gridCol w:w="2522"/>
      </w:tblGrid>
      <w:tr w:rsidR="009C6C05" w:rsidRPr="002153BD" w:rsidTr="00783567">
        <w:trPr>
          <w:trHeight w:val="531"/>
        </w:trPr>
        <w:tc>
          <w:tcPr>
            <w:tcW w:w="4364" w:type="dxa"/>
            <w:shd w:val="clear" w:color="auto" w:fill="auto"/>
          </w:tcPr>
          <w:p w:rsidR="009C6C05" w:rsidRPr="002153BD" w:rsidRDefault="009C6C05" w:rsidP="009E6731">
            <w:pPr>
              <w:rPr>
                <w:sz w:val="22"/>
                <w:szCs w:val="22"/>
              </w:rPr>
            </w:pPr>
            <w:r w:rsidRPr="002153BD">
              <w:rPr>
                <w:sz w:val="22"/>
                <w:szCs w:val="22"/>
              </w:rPr>
              <w:t>Akıllı Tahta Sayısı</w:t>
            </w:r>
          </w:p>
        </w:tc>
        <w:tc>
          <w:tcPr>
            <w:tcW w:w="2182" w:type="dxa"/>
            <w:shd w:val="clear" w:color="auto" w:fill="auto"/>
          </w:tcPr>
          <w:p w:rsidR="009C6C05" w:rsidRPr="002153BD" w:rsidRDefault="00B22C8B" w:rsidP="009E6731">
            <w:pPr>
              <w:rPr>
                <w:sz w:val="22"/>
                <w:szCs w:val="22"/>
              </w:rPr>
            </w:pPr>
            <w:r w:rsidRPr="002153BD">
              <w:rPr>
                <w:sz w:val="22"/>
                <w:szCs w:val="22"/>
              </w:rPr>
              <w:t>0</w:t>
            </w:r>
          </w:p>
        </w:tc>
        <w:tc>
          <w:tcPr>
            <w:tcW w:w="4365" w:type="dxa"/>
            <w:shd w:val="clear" w:color="auto" w:fill="auto"/>
          </w:tcPr>
          <w:p w:rsidR="009C6C05" w:rsidRPr="002153BD" w:rsidRDefault="009C6C05" w:rsidP="009E6731">
            <w:pPr>
              <w:rPr>
                <w:sz w:val="22"/>
                <w:szCs w:val="22"/>
              </w:rPr>
            </w:pPr>
            <w:r w:rsidRPr="002153BD">
              <w:rPr>
                <w:sz w:val="22"/>
                <w:szCs w:val="22"/>
              </w:rPr>
              <w:t>TV Sayısı</w:t>
            </w:r>
          </w:p>
        </w:tc>
        <w:tc>
          <w:tcPr>
            <w:tcW w:w="2522" w:type="dxa"/>
            <w:shd w:val="clear" w:color="auto" w:fill="auto"/>
          </w:tcPr>
          <w:p w:rsidR="009C6C05" w:rsidRPr="002153BD" w:rsidRDefault="00E2252A" w:rsidP="009E6731">
            <w:pPr>
              <w:rPr>
                <w:sz w:val="22"/>
                <w:szCs w:val="22"/>
              </w:rPr>
            </w:pPr>
            <w:r w:rsidRPr="002153BD">
              <w:rPr>
                <w:sz w:val="22"/>
                <w:szCs w:val="22"/>
              </w:rPr>
              <w:t>0</w:t>
            </w:r>
          </w:p>
        </w:tc>
      </w:tr>
      <w:tr w:rsidR="009C6C05" w:rsidRPr="002153BD" w:rsidTr="00783567">
        <w:trPr>
          <w:trHeight w:val="546"/>
        </w:trPr>
        <w:tc>
          <w:tcPr>
            <w:tcW w:w="4364" w:type="dxa"/>
            <w:shd w:val="clear" w:color="auto" w:fill="auto"/>
          </w:tcPr>
          <w:p w:rsidR="009C6C05" w:rsidRPr="002153BD" w:rsidRDefault="009C6C05" w:rsidP="009E6731">
            <w:pPr>
              <w:rPr>
                <w:sz w:val="22"/>
                <w:szCs w:val="22"/>
              </w:rPr>
            </w:pPr>
            <w:r w:rsidRPr="002153BD">
              <w:rPr>
                <w:sz w:val="22"/>
                <w:szCs w:val="22"/>
              </w:rPr>
              <w:t>Masaüstü Bilgisayar Sayısı</w:t>
            </w:r>
          </w:p>
        </w:tc>
        <w:tc>
          <w:tcPr>
            <w:tcW w:w="2182" w:type="dxa"/>
            <w:shd w:val="clear" w:color="auto" w:fill="auto"/>
          </w:tcPr>
          <w:p w:rsidR="009C6C05" w:rsidRPr="002153BD" w:rsidRDefault="00D774B9" w:rsidP="009E6731">
            <w:pPr>
              <w:rPr>
                <w:sz w:val="22"/>
                <w:szCs w:val="22"/>
              </w:rPr>
            </w:pPr>
            <w:r w:rsidRPr="002153BD">
              <w:rPr>
                <w:sz w:val="22"/>
                <w:szCs w:val="22"/>
              </w:rPr>
              <w:t>6</w:t>
            </w:r>
          </w:p>
        </w:tc>
        <w:tc>
          <w:tcPr>
            <w:tcW w:w="4365" w:type="dxa"/>
            <w:shd w:val="clear" w:color="auto" w:fill="auto"/>
          </w:tcPr>
          <w:p w:rsidR="009C6C05" w:rsidRPr="002153BD" w:rsidRDefault="009C6C05" w:rsidP="009E6731">
            <w:pPr>
              <w:rPr>
                <w:sz w:val="22"/>
                <w:szCs w:val="22"/>
              </w:rPr>
            </w:pPr>
            <w:r w:rsidRPr="002153BD">
              <w:rPr>
                <w:sz w:val="22"/>
                <w:szCs w:val="22"/>
              </w:rPr>
              <w:t>Yazıcı Sayısı</w:t>
            </w:r>
          </w:p>
        </w:tc>
        <w:tc>
          <w:tcPr>
            <w:tcW w:w="2522" w:type="dxa"/>
            <w:shd w:val="clear" w:color="auto" w:fill="auto"/>
          </w:tcPr>
          <w:p w:rsidR="009C6C05" w:rsidRPr="002153BD" w:rsidRDefault="00D774B9" w:rsidP="009E6731">
            <w:pPr>
              <w:rPr>
                <w:sz w:val="22"/>
                <w:szCs w:val="22"/>
              </w:rPr>
            </w:pPr>
            <w:r w:rsidRPr="002153BD">
              <w:rPr>
                <w:sz w:val="22"/>
                <w:szCs w:val="22"/>
              </w:rPr>
              <w:t>0</w:t>
            </w:r>
          </w:p>
        </w:tc>
      </w:tr>
      <w:tr w:rsidR="009C6C05" w:rsidRPr="002153BD" w:rsidTr="00783567">
        <w:trPr>
          <w:trHeight w:val="546"/>
        </w:trPr>
        <w:tc>
          <w:tcPr>
            <w:tcW w:w="4364" w:type="dxa"/>
            <w:shd w:val="clear" w:color="auto" w:fill="auto"/>
          </w:tcPr>
          <w:p w:rsidR="009C6C05" w:rsidRPr="002153BD" w:rsidRDefault="009C6C05" w:rsidP="009E6731">
            <w:pPr>
              <w:rPr>
                <w:sz w:val="22"/>
                <w:szCs w:val="22"/>
              </w:rPr>
            </w:pPr>
            <w:r w:rsidRPr="002153BD">
              <w:rPr>
                <w:sz w:val="22"/>
                <w:szCs w:val="22"/>
              </w:rPr>
              <w:t>Taşınabilir Bilgisayar Sayısı</w:t>
            </w:r>
          </w:p>
        </w:tc>
        <w:tc>
          <w:tcPr>
            <w:tcW w:w="2182" w:type="dxa"/>
            <w:shd w:val="clear" w:color="auto" w:fill="auto"/>
          </w:tcPr>
          <w:p w:rsidR="009C6C05" w:rsidRPr="002153BD" w:rsidRDefault="00163810" w:rsidP="009E6731">
            <w:pPr>
              <w:rPr>
                <w:sz w:val="22"/>
                <w:szCs w:val="22"/>
              </w:rPr>
            </w:pPr>
            <w:r w:rsidRPr="002153BD">
              <w:rPr>
                <w:sz w:val="22"/>
                <w:szCs w:val="22"/>
              </w:rPr>
              <w:t>1</w:t>
            </w:r>
          </w:p>
        </w:tc>
        <w:tc>
          <w:tcPr>
            <w:tcW w:w="4365" w:type="dxa"/>
            <w:shd w:val="clear" w:color="auto" w:fill="auto"/>
          </w:tcPr>
          <w:p w:rsidR="009C6C05" w:rsidRPr="002153BD" w:rsidRDefault="009C6C05" w:rsidP="009E6731">
            <w:pPr>
              <w:rPr>
                <w:sz w:val="22"/>
                <w:szCs w:val="22"/>
              </w:rPr>
            </w:pPr>
            <w:r w:rsidRPr="002153BD">
              <w:rPr>
                <w:sz w:val="22"/>
                <w:szCs w:val="22"/>
              </w:rPr>
              <w:t xml:space="preserve">Fotokopi </w:t>
            </w:r>
            <w:r w:rsidR="00E2252A" w:rsidRPr="002153BD">
              <w:rPr>
                <w:sz w:val="22"/>
                <w:szCs w:val="22"/>
              </w:rPr>
              <w:t>Makinesi</w:t>
            </w:r>
            <w:r w:rsidRPr="002153BD">
              <w:rPr>
                <w:sz w:val="22"/>
                <w:szCs w:val="22"/>
              </w:rPr>
              <w:t xml:space="preserve"> Sayısı</w:t>
            </w:r>
          </w:p>
        </w:tc>
        <w:tc>
          <w:tcPr>
            <w:tcW w:w="2522" w:type="dxa"/>
            <w:shd w:val="clear" w:color="auto" w:fill="auto"/>
          </w:tcPr>
          <w:p w:rsidR="009C6C05" w:rsidRPr="002153BD" w:rsidRDefault="00713497" w:rsidP="009E6731">
            <w:pPr>
              <w:rPr>
                <w:sz w:val="22"/>
                <w:szCs w:val="22"/>
              </w:rPr>
            </w:pPr>
            <w:r w:rsidRPr="002153BD">
              <w:rPr>
                <w:sz w:val="22"/>
                <w:szCs w:val="22"/>
              </w:rPr>
              <w:t>2</w:t>
            </w:r>
          </w:p>
        </w:tc>
      </w:tr>
      <w:tr w:rsidR="009C6C05" w:rsidRPr="002153BD" w:rsidTr="00783567">
        <w:trPr>
          <w:trHeight w:val="531"/>
        </w:trPr>
        <w:tc>
          <w:tcPr>
            <w:tcW w:w="4364" w:type="dxa"/>
            <w:shd w:val="clear" w:color="auto" w:fill="auto"/>
          </w:tcPr>
          <w:p w:rsidR="009C6C05" w:rsidRPr="002153BD" w:rsidRDefault="009C6C05" w:rsidP="009E6731">
            <w:pPr>
              <w:rPr>
                <w:sz w:val="22"/>
                <w:szCs w:val="22"/>
              </w:rPr>
            </w:pPr>
            <w:r w:rsidRPr="002153BD">
              <w:rPr>
                <w:sz w:val="22"/>
                <w:szCs w:val="22"/>
              </w:rPr>
              <w:t>Projeksiyon Sayısı</w:t>
            </w:r>
          </w:p>
        </w:tc>
        <w:tc>
          <w:tcPr>
            <w:tcW w:w="2182" w:type="dxa"/>
            <w:shd w:val="clear" w:color="auto" w:fill="auto"/>
          </w:tcPr>
          <w:p w:rsidR="009C6C05" w:rsidRPr="002153BD" w:rsidRDefault="00D774B9" w:rsidP="009E6731">
            <w:pPr>
              <w:rPr>
                <w:sz w:val="22"/>
                <w:szCs w:val="22"/>
              </w:rPr>
            </w:pPr>
            <w:r w:rsidRPr="002153BD">
              <w:rPr>
                <w:sz w:val="22"/>
                <w:szCs w:val="22"/>
              </w:rPr>
              <w:t>5</w:t>
            </w:r>
          </w:p>
        </w:tc>
        <w:tc>
          <w:tcPr>
            <w:tcW w:w="4365" w:type="dxa"/>
            <w:shd w:val="clear" w:color="auto" w:fill="auto"/>
          </w:tcPr>
          <w:p w:rsidR="009C6C05" w:rsidRPr="002153BD" w:rsidRDefault="009C6C05" w:rsidP="009E6731">
            <w:pPr>
              <w:rPr>
                <w:color w:val="000000" w:themeColor="text1"/>
                <w:sz w:val="22"/>
                <w:szCs w:val="22"/>
              </w:rPr>
            </w:pPr>
            <w:r w:rsidRPr="002153BD">
              <w:rPr>
                <w:color w:val="000000" w:themeColor="text1"/>
                <w:sz w:val="22"/>
                <w:szCs w:val="22"/>
              </w:rPr>
              <w:t>İnternet Bağlantı Hızı</w:t>
            </w:r>
          </w:p>
        </w:tc>
        <w:tc>
          <w:tcPr>
            <w:tcW w:w="2522" w:type="dxa"/>
            <w:shd w:val="clear" w:color="auto" w:fill="auto"/>
          </w:tcPr>
          <w:p w:rsidR="009C6C05" w:rsidRPr="002153BD" w:rsidRDefault="00D45509" w:rsidP="009E6731">
            <w:pPr>
              <w:rPr>
                <w:sz w:val="22"/>
                <w:szCs w:val="22"/>
              </w:rPr>
            </w:pPr>
            <w:r w:rsidRPr="002153BD">
              <w:rPr>
                <w:sz w:val="22"/>
                <w:szCs w:val="22"/>
              </w:rPr>
              <w:t>8 Mbps</w:t>
            </w:r>
          </w:p>
        </w:tc>
      </w:tr>
    </w:tbl>
    <w:p w:rsidR="009C6C05" w:rsidRPr="002153BD" w:rsidRDefault="009C6C05" w:rsidP="009E6731">
      <w:pPr>
        <w:rPr>
          <w:sz w:val="22"/>
          <w:szCs w:val="22"/>
        </w:rPr>
      </w:pPr>
    </w:p>
    <w:p w:rsidR="00A867F2" w:rsidRPr="002153BD" w:rsidRDefault="00A867F2" w:rsidP="009E6731">
      <w:pPr>
        <w:pStyle w:val="Balk3"/>
        <w:rPr>
          <w:rFonts w:ascii="Book Antiqua" w:hAnsi="Book Antiqua"/>
          <w:b/>
          <w:sz w:val="22"/>
          <w:szCs w:val="22"/>
        </w:rPr>
      </w:pPr>
    </w:p>
    <w:p w:rsidR="00A867F2" w:rsidRPr="002153BD" w:rsidRDefault="00A867F2" w:rsidP="009E6731">
      <w:pPr>
        <w:pStyle w:val="Balk3"/>
        <w:rPr>
          <w:rFonts w:ascii="Book Antiqua" w:hAnsi="Book Antiqua"/>
          <w:b/>
          <w:sz w:val="22"/>
          <w:szCs w:val="22"/>
        </w:rPr>
      </w:pPr>
    </w:p>
    <w:p w:rsidR="00A867F2" w:rsidRPr="002153BD" w:rsidRDefault="00A867F2" w:rsidP="009E6731">
      <w:pPr>
        <w:pStyle w:val="Balk3"/>
        <w:rPr>
          <w:rFonts w:ascii="Book Antiqua" w:hAnsi="Book Antiqua"/>
          <w:b/>
          <w:sz w:val="22"/>
          <w:szCs w:val="22"/>
        </w:rPr>
      </w:pPr>
    </w:p>
    <w:p w:rsidR="009C6C05" w:rsidRPr="002153BD" w:rsidRDefault="004962D0" w:rsidP="009E6731">
      <w:pPr>
        <w:pStyle w:val="Balk3"/>
        <w:rPr>
          <w:rFonts w:ascii="Book Antiqua" w:hAnsi="Book Antiqua"/>
          <w:b/>
          <w:sz w:val="22"/>
          <w:szCs w:val="22"/>
        </w:rPr>
      </w:pPr>
      <w:r w:rsidRPr="002153BD">
        <w:rPr>
          <w:rFonts w:ascii="Book Antiqua" w:hAnsi="Book Antiqua"/>
          <w:b/>
          <w:sz w:val="22"/>
          <w:szCs w:val="22"/>
        </w:rPr>
        <w:t>Gelir ve Gider Bilgisi</w:t>
      </w:r>
    </w:p>
    <w:p w:rsidR="009C6C05" w:rsidRPr="002153BD" w:rsidRDefault="004962D0" w:rsidP="009E6731">
      <w:pPr>
        <w:rPr>
          <w:sz w:val="22"/>
          <w:szCs w:val="22"/>
        </w:rPr>
      </w:pPr>
      <w:r w:rsidRPr="002153BD">
        <w:rPr>
          <w:sz w:val="22"/>
          <w:szCs w:val="22"/>
        </w:rPr>
        <w:t>Okulumuzun genel bütçe ödenekleri, okul aile birliği gelirleri ve diğer katkılarda dâhil olmak üzere gelir ve giderlerine ilişkin son iki yıl gerçekleşme bilgileri alttaki tabloda verilmiştir.</w:t>
      </w:r>
    </w:p>
    <w:p w:rsidR="009C6C05" w:rsidRPr="002153BD" w:rsidRDefault="009C6C05" w:rsidP="009E673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543"/>
        <w:gridCol w:w="5670"/>
      </w:tblGrid>
      <w:tr w:rsidR="004962D0" w:rsidRPr="002153BD" w:rsidTr="00B85D35">
        <w:tc>
          <w:tcPr>
            <w:tcW w:w="3936" w:type="dxa"/>
            <w:shd w:val="clear" w:color="auto" w:fill="auto"/>
          </w:tcPr>
          <w:p w:rsidR="004962D0" w:rsidRPr="002153BD" w:rsidRDefault="004962D0" w:rsidP="009E6731">
            <w:pPr>
              <w:rPr>
                <w:b/>
                <w:sz w:val="22"/>
                <w:szCs w:val="22"/>
              </w:rPr>
            </w:pPr>
            <w:r w:rsidRPr="002153BD">
              <w:rPr>
                <w:b/>
                <w:sz w:val="22"/>
                <w:szCs w:val="22"/>
              </w:rPr>
              <w:t>Yıllar</w:t>
            </w:r>
          </w:p>
        </w:tc>
        <w:tc>
          <w:tcPr>
            <w:tcW w:w="3543" w:type="dxa"/>
            <w:shd w:val="clear" w:color="auto" w:fill="auto"/>
          </w:tcPr>
          <w:p w:rsidR="004962D0" w:rsidRPr="002153BD" w:rsidRDefault="004962D0" w:rsidP="009E6731">
            <w:pPr>
              <w:rPr>
                <w:b/>
                <w:sz w:val="22"/>
                <w:szCs w:val="22"/>
              </w:rPr>
            </w:pPr>
            <w:r w:rsidRPr="002153BD">
              <w:rPr>
                <w:b/>
                <w:sz w:val="22"/>
                <w:szCs w:val="22"/>
              </w:rPr>
              <w:t>Gelir Miktarı</w:t>
            </w:r>
          </w:p>
        </w:tc>
        <w:tc>
          <w:tcPr>
            <w:tcW w:w="5670" w:type="dxa"/>
            <w:shd w:val="clear" w:color="auto" w:fill="auto"/>
          </w:tcPr>
          <w:p w:rsidR="004962D0" w:rsidRPr="002153BD" w:rsidRDefault="004962D0" w:rsidP="009E6731">
            <w:pPr>
              <w:rPr>
                <w:b/>
                <w:sz w:val="22"/>
                <w:szCs w:val="22"/>
              </w:rPr>
            </w:pPr>
            <w:r w:rsidRPr="002153BD">
              <w:rPr>
                <w:b/>
                <w:sz w:val="22"/>
                <w:szCs w:val="22"/>
              </w:rPr>
              <w:t>Gider Miktarı</w:t>
            </w:r>
          </w:p>
        </w:tc>
      </w:tr>
      <w:tr w:rsidR="004962D0" w:rsidRPr="002153BD" w:rsidTr="00C60724">
        <w:tc>
          <w:tcPr>
            <w:tcW w:w="3936" w:type="dxa"/>
            <w:shd w:val="clear" w:color="auto" w:fill="auto"/>
            <w:vAlign w:val="center"/>
          </w:tcPr>
          <w:p w:rsidR="004962D0" w:rsidRPr="002153BD" w:rsidRDefault="004962D0" w:rsidP="009E6731">
            <w:pPr>
              <w:rPr>
                <w:sz w:val="22"/>
                <w:szCs w:val="22"/>
              </w:rPr>
            </w:pPr>
            <w:r w:rsidRPr="002153BD">
              <w:rPr>
                <w:sz w:val="22"/>
                <w:szCs w:val="22"/>
              </w:rPr>
              <w:t>2016</w:t>
            </w:r>
          </w:p>
          <w:p w:rsidR="009D744B" w:rsidRPr="002153BD" w:rsidRDefault="009D744B" w:rsidP="009E6731">
            <w:pPr>
              <w:rPr>
                <w:sz w:val="22"/>
                <w:szCs w:val="22"/>
              </w:rPr>
            </w:pPr>
          </w:p>
        </w:tc>
        <w:tc>
          <w:tcPr>
            <w:tcW w:w="3543" w:type="dxa"/>
            <w:shd w:val="clear" w:color="auto" w:fill="auto"/>
            <w:vAlign w:val="center"/>
          </w:tcPr>
          <w:p w:rsidR="004962D0" w:rsidRPr="002153BD" w:rsidRDefault="00C96768" w:rsidP="009E6731">
            <w:pPr>
              <w:rPr>
                <w:sz w:val="22"/>
                <w:szCs w:val="22"/>
              </w:rPr>
            </w:pPr>
            <w:r w:rsidRPr="002153BD">
              <w:rPr>
                <w:sz w:val="22"/>
                <w:szCs w:val="22"/>
              </w:rPr>
              <w:t>100 TL</w:t>
            </w:r>
          </w:p>
        </w:tc>
        <w:tc>
          <w:tcPr>
            <w:tcW w:w="5670" w:type="dxa"/>
            <w:shd w:val="clear" w:color="auto" w:fill="auto"/>
            <w:vAlign w:val="center"/>
          </w:tcPr>
          <w:p w:rsidR="004962D0" w:rsidRPr="002153BD" w:rsidRDefault="00C96768" w:rsidP="009E6731">
            <w:pPr>
              <w:rPr>
                <w:sz w:val="22"/>
                <w:szCs w:val="22"/>
              </w:rPr>
            </w:pPr>
            <w:r w:rsidRPr="002153BD">
              <w:rPr>
                <w:sz w:val="22"/>
                <w:szCs w:val="22"/>
              </w:rPr>
              <w:t>100 TL</w:t>
            </w:r>
          </w:p>
        </w:tc>
      </w:tr>
      <w:tr w:rsidR="004962D0" w:rsidRPr="002153BD" w:rsidTr="00C60724">
        <w:tc>
          <w:tcPr>
            <w:tcW w:w="3936" w:type="dxa"/>
            <w:shd w:val="clear" w:color="auto" w:fill="auto"/>
            <w:vAlign w:val="center"/>
          </w:tcPr>
          <w:p w:rsidR="004962D0" w:rsidRPr="002153BD" w:rsidRDefault="004962D0" w:rsidP="009E6731">
            <w:pPr>
              <w:rPr>
                <w:sz w:val="22"/>
                <w:szCs w:val="22"/>
              </w:rPr>
            </w:pPr>
            <w:r w:rsidRPr="002153BD">
              <w:rPr>
                <w:sz w:val="22"/>
                <w:szCs w:val="22"/>
              </w:rPr>
              <w:t>2017</w:t>
            </w:r>
          </w:p>
          <w:p w:rsidR="009D744B" w:rsidRPr="002153BD" w:rsidRDefault="009D744B" w:rsidP="009E6731">
            <w:pPr>
              <w:rPr>
                <w:sz w:val="22"/>
                <w:szCs w:val="22"/>
              </w:rPr>
            </w:pPr>
          </w:p>
        </w:tc>
        <w:tc>
          <w:tcPr>
            <w:tcW w:w="3543" w:type="dxa"/>
            <w:shd w:val="clear" w:color="auto" w:fill="auto"/>
            <w:vAlign w:val="center"/>
          </w:tcPr>
          <w:p w:rsidR="004962D0" w:rsidRPr="002153BD" w:rsidRDefault="00C96768" w:rsidP="009E6731">
            <w:pPr>
              <w:rPr>
                <w:sz w:val="22"/>
                <w:szCs w:val="22"/>
              </w:rPr>
            </w:pPr>
            <w:r w:rsidRPr="002153BD">
              <w:rPr>
                <w:sz w:val="22"/>
                <w:szCs w:val="22"/>
              </w:rPr>
              <w:t>1</w:t>
            </w:r>
            <w:r w:rsidR="00610514" w:rsidRPr="002153BD">
              <w:rPr>
                <w:sz w:val="22"/>
                <w:szCs w:val="22"/>
              </w:rPr>
              <w:t>5</w:t>
            </w:r>
            <w:r w:rsidRPr="002153BD">
              <w:rPr>
                <w:sz w:val="22"/>
                <w:szCs w:val="22"/>
              </w:rPr>
              <w:t xml:space="preserve">0 </w:t>
            </w:r>
            <w:r w:rsidR="00FE6371" w:rsidRPr="002153BD">
              <w:rPr>
                <w:sz w:val="22"/>
                <w:szCs w:val="22"/>
              </w:rPr>
              <w:t>TL</w:t>
            </w:r>
          </w:p>
        </w:tc>
        <w:tc>
          <w:tcPr>
            <w:tcW w:w="5670" w:type="dxa"/>
            <w:shd w:val="clear" w:color="auto" w:fill="auto"/>
            <w:vAlign w:val="center"/>
          </w:tcPr>
          <w:p w:rsidR="004962D0" w:rsidRPr="002153BD" w:rsidRDefault="00610514" w:rsidP="009E6731">
            <w:pPr>
              <w:rPr>
                <w:sz w:val="22"/>
                <w:szCs w:val="22"/>
              </w:rPr>
            </w:pPr>
            <w:r w:rsidRPr="002153BD">
              <w:rPr>
                <w:sz w:val="22"/>
                <w:szCs w:val="22"/>
              </w:rPr>
              <w:t>15</w:t>
            </w:r>
            <w:r w:rsidR="00C96768" w:rsidRPr="002153BD">
              <w:rPr>
                <w:sz w:val="22"/>
                <w:szCs w:val="22"/>
              </w:rPr>
              <w:t>0</w:t>
            </w:r>
            <w:r w:rsidR="00FE6371" w:rsidRPr="002153BD">
              <w:rPr>
                <w:sz w:val="22"/>
                <w:szCs w:val="22"/>
              </w:rPr>
              <w:t xml:space="preserve"> TL</w:t>
            </w:r>
          </w:p>
        </w:tc>
      </w:tr>
      <w:tr w:rsidR="00FD2678" w:rsidRPr="002153BD" w:rsidTr="00C60724">
        <w:tc>
          <w:tcPr>
            <w:tcW w:w="3936" w:type="dxa"/>
            <w:shd w:val="clear" w:color="auto" w:fill="auto"/>
            <w:vAlign w:val="center"/>
          </w:tcPr>
          <w:p w:rsidR="00FD2678" w:rsidRPr="002153BD" w:rsidRDefault="00FD2678" w:rsidP="009E6731">
            <w:pPr>
              <w:rPr>
                <w:sz w:val="22"/>
                <w:szCs w:val="22"/>
              </w:rPr>
            </w:pPr>
            <w:r w:rsidRPr="002153BD">
              <w:rPr>
                <w:sz w:val="22"/>
                <w:szCs w:val="22"/>
              </w:rPr>
              <w:t>2018</w:t>
            </w:r>
          </w:p>
          <w:p w:rsidR="009D744B" w:rsidRPr="002153BD" w:rsidRDefault="009D744B" w:rsidP="009E6731">
            <w:pPr>
              <w:rPr>
                <w:sz w:val="22"/>
                <w:szCs w:val="22"/>
              </w:rPr>
            </w:pPr>
          </w:p>
        </w:tc>
        <w:tc>
          <w:tcPr>
            <w:tcW w:w="3543" w:type="dxa"/>
            <w:shd w:val="clear" w:color="auto" w:fill="auto"/>
            <w:vAlign w:val="center"/>
          </w:tcPr>
          <w:p w:rsidR="00FD2678" w:rsidRPr="002153BD" w:rsidRDefault="00610514" w:rsidP="009E6731">
            <w:pPr>
              <w:rPr>
                <w:sz w:val="22"/>
                <w:szCs w:val="22"/>
              </w:rPr>
            </w:pPr>
            <w:r w:rsidRPr="002153BD">
              <w:rPr>
                <w:sz w:val="22"/>
                <w:szCs w:val="22"/>
              </w:rPr>
              <w:t>200</w:t>
            </w:r>
            <w:r w:rsidR="004E4D16" w:rsidRPr="002153BD">
              <w:rPr>
                <w:sz w:val="22"/>
                <w:szCs w:val="22"/>
              </w:rPr>
              <w:t xml:space="preserve"> TL</w:t>
            </w:r>
          </w:p>
        </w:tc>
        <w:tc>
          <w:tcPr>
            <w:tcW w:w="5670" w:type="dxa"/>
            <w:shd w:val="clear" w:color="auto" w:fill="auto"/>
            <w:vAlign w:val="center"/>
          </w:tcPr>
          <w:p w:rsidR="00FD2678" w:rsidRPr="002153BD" w:rsidRDefault="00610514" w:rsidP="009E6731">
            <w:pPr>
              <w:rPr>
                <w:sz w:val="22"/>
                <w:szCs w:val="22"/>
              </w:rPr>
            </w:pPr>
            <w:r w:rsidRPr="002153BD">
              <w:rPr>
                <w:sz w:val="22"/>
                <w:szCs w:val="22"/>
              </w:rPr>
              <w:t>2</w:t>
            </w:r>
            <w:r w:rsidR="00C96768" w:rsidRPr="002153BD">
              <w:rPr>
                <w:sz w:val="22"/>
                <w:szCs w:val="22"/>
              </w:rPr>
              <w:t>00</w:t>
            </w:r>
            <w:r w:rsidR="004E4D16" w:rsidRPr="002153BD">
              <w:rPr>
                <w:sz w:val="22"/>
                <w:szCs w:val="22"/>
              </w:rPr>
              <w:t xml:space="preserve"> TL</w:t>
            </w:r>
          </w:p>
        </w:tc>
      </w:tr>
    </w:tbl>
    <w:p w:rsidR="0049575C" w:rsidRPr="002153BD" w:rsidRDefault="0049575C" w:rsidP="009E6731">
      <w:pPr>
        <w:spacing w:after="0"/>
        <w:rPr>
          <w:sz w:val="22"/>
          <w:szCs w:val="22"/>
        </w:rPr>
      </w:pPr>
    </w:p>
    <w:p w:rsidR="0049575C" w:rsidRPr="002153BD" w:rsidRDefault="005D5792" w:rsidP="009E6731">
      <w:pPr>
        <w:spacing w:after="0"/>
        <w:ind w:left="426"/>
        <w:rPr>
          <w:sz w:val="22"/>
          <w:szCs w:val="22"/>
        </w:rPr>
      </w:pPr>
      <w:r w:rsidRPr="002153BD">
        <w:rPr>
          <w:sz w:val="22"/>
          <w:szCs w:val="22"/>
        </w:rPr>
        <w:br w:type="page"/>
      </w:r>
    </w:p>
    <w:p w:rsidR="003C7244" w:rsidRPr="002153BD" w:rsidRDefault="003C7244" w:rsidP="009E6731">
      <w:pPr>
        <w:pStyle w:val="Balk2"/>
        <w:rPr>
          <w:sz w:val="22"/>
          <w:szCs w:val="22"/>
        </w:rPr>
      </w:pPr>
      <w:bookmarkStart w:id="17" w:name="_Toc531097536"/>
      <w:bookmarkStart w:id="18" w:name="_Toc416085140"/>
      <w:r w:rsidRPr="002153BD">
        <w:rPr>
          <w:sz w:val="22"/>
          <w:szCs w:val="22"/>
        </w:rPr>
        <w:lastRenderedPageBreak/>
        <w:t>PAYDAŞ ANALİZİ</w:t>
      </w:r>
      <w:bookmarkEnd w:id="17"/>
    </w:p>
    <w:p w:rsidR="00B21A33" w:rsidRPr="002153BD" w:rsidRDefault="002D155D" w:rsidP="009E6731">
      <w:pPr>
        <w:ind w:firstLine="708"/>
        <w:rPr>
          <w:sz w:val="22"/>
          <w:szCs w:val="22"/>
        </w:rPr>
      </w:pPr>
      <w:r w:rsidRPr="002153BD">
        <w:rPr>
          <w:sz w:val="22"/>
          <w:szCs w:val="22"/>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2153BD">
        <w:rPr>
          <w:sz w:val="22"/>
          <w:szCs w:val="22"/>
        </w:rPr>
        <w:t>dâhil olmak üzere çeşitli yöntemlerle sürekli olarak alınmaktadır.</w:t>
      </w:r>
    </w:p>
    <w:p w:rsidR="00B21A33" w:rsidRPr="002153BD" w:rsidRDefault="00B20E73" w:rsidP="009E6731">
      <w:pPr>
        <w:rPr>
          <w:sz w:val="22"/>
          <w:szCs w:val="22"/>
        </w:rPr>
      </w:pPr>
      <w:r w:rsidRPr="002153BD">
        <w:rPr>
          <w:noProof/>
          <w:sz w:val="22"/>
          <w:szCs w:val="22"/>
        </w:rPr>
        <w:drawing>
          <wp:inline distT="0" distB="0" distL="0" distR="0" wp14:anchorId="1D58742D" wp14:editId="656DAC4D">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Pr="002153BD" w:rsidRDefault="00B21A33" w:rsidP="009E6731">
      <w:pPr>
        <w:rPr>
          <w:sz w:val="22"/>
          <w:szCs w:val="22"/>
        </w:rPr>
      </w:pPr>
    </w:p>
    <w:p w:rsidR="00B21A33" w:rsidRPr="002153BD" w:rsidRDefault="00B21A33" w:rsidP="009E6731">
      <w:pPr>
        <w:rPr>
          <w:sz w:val="22"/>
          <w:szCs w:val="22"/>
        </w:rPr>
      </w:pPr>
      <w:r w:rsidRPr="002153BD">
        <w:rPr>
          <w:sz w:val="22"/>
          <w:szCs w:val="22"/>
        </w:rPr>
        <w:t>Paydaş anketlerine ilişkin ortaya çıkan temel sonuçlara altta yer</w:t>
      </w:r>
      <w:r w:rsidR="003F43BE" w:rsidRPr="002153BD">
        <w:rPr>
          <w:sz w:val="22"/>
          <w:szCs w:val="22"/>
        </w:rPr>
        <w:t xml:space="preserve"> verilmiştir.</w:t>
      </w:r>
    </w:p>
    <w:p w:rsidR="00E72225" w:rsidRDefault="00E72225" w:rsidP="009E6731">
      <w:pPr>
        <w:pStyle w:val="Balk3"/>
        <w:rPr>
          <w:rFonts w:ascii="Book Antiqua" w:hAnsi="Book Antiqua"/>
          <w:b/>
          <w:sz w:val="22"/>
          <w:szCs w:val="22"/>
        </w:rPr>
      </w:pPr>
    </w:p>
    <w:p w:rsidR="00E72225" w:rsidRDefault="00E72225" w:rsidP="009E6731">
      <w:pPr>
        <w:pStyle w:val="Balk3"/>
        <w:rPr>
          <w:rFonts w:ascii="Book Antiqua" w:hAnsi="Book Antiqua"/>
          <w:b/>
          <w:sz w:val="22"/>
          <w:szCs w:val="22"/>
        </w:rPr>
      </w:pPr>
    </w:p>
    <w:p w:rsidR="005B186E" w:rsidRDefault="005B186E" w:rsidP="009E6731">
      <w:pPr>
        <w:pStyle w:val="Balk3"/>
        <w:rPr>
          <w:rFonts w:ascii="Book Antiqua" w:hAnsi="Book Antiqua"/>
          <w:b/>
          <w:sz w:val="22"/>
          <w:szCs w:val="22"/>
        </w:rPr>
      </w:pPr>
    </w:p>
    <w:p w:rsidR="00CB45FF" w:rsidRPr="002153BD" w:rsidRDefault="00CB45FF" w:rsidP="009E6731">
      <w:pPr>
        <w:rPr>
          <w:sz w:val="22"/>
          <w:szCs w:val="22"/>
        </w:rPr>
      </w:pPr>
    </w:p>
    <w:p w:rsidR="005B186E" w:rsidRDefault="005B186E" w:rsidP="009E6731">
      <w:pPr>
        <w:rPr>
          <w:sz w:val="22"/>
          <w:szCs w:val="22"/>
        </w:rPr>
      </w:pPr>
    </w:p>
    <w:p w:rsidR="005B186E" w:rsidRPr="005B186E" w:rsidRDefault="005B186E" w:rsidP="005B186E">
      <w:pPr>
        <w:rPr>
          <w:b/>
          <w:sz w:val="22"/>
          <w:szCs w:val="22"/>
        </w:rPr>
      </w:pPr>
      <w:r w:rsidRPr="005B186E">
        <w:rPr>
          <w:b/>
          <w:sz w:val="22"/>
          <w:szCs w:val="22"/>
        </w:rPr>
        <w:lastRenderedPageBreak/>
        <w:t>Öğrenci ve Öğretmenlerin memnuniyet anketi sonuçları aşağıdadır.</w:t>
      </w:r>
    </w:p>
    <w:p w:rsidR="005B186E" w:rsidRDefault="005B186E" w:rsidP="009E6731">
      <w:pPr>
        <w:rPr>
          <w:sz w:val="22"/>
          <w:szCs w:val="22"/>
        </w:rPr>
      </w:pPr>
    </w:p>
    <w:p w:rsidR="00836489" w:rsidRPr="002153BD" w:rsidRDefault="001F323B" w:rsidP="009E6731">
      <w:pPr>
        <w:rPr>
          <w:sz w:val="22"/>
          <w:szCs w:val="22"/>
        </w:rPr>
      </w:pPr>
      <w:r w:rsidRPr="002153BD">
        <w:rPr>
          <w:sz w:val="22"/>
          <w:szCs w:val="22"/>
        </w:rPr>
        <w:t>1-</w:t>
      </w:r>
      <w:r w:rsidR="00E4750E" w:rsidRPr="002153BD">
        <w:rPr>
          <w:sz w:val="22"/>
          <w:szCs w:val="22"/>
        </w:rPr>
        <w:t>a)</w:t>
      </w:r>
      <w:r w:rsidR="00E8165D" w:rsidRPr="002153BD">
        <w:rPr>
          <w:sz w:val="22"/>
          <w:szCs w:val="22"/>
        </w:rPr>
        <w:t>Velilerin</w:t>
      </w:r>
      <w:r w:rsidR="00090315" w:rsidRPr="002153BD">
        <w:rPr>
          <w:sz w:val="22"/>
          <w:szCs w:val="22"/>
        </w:rPr>
        <w:t xml:space="preserve"> </w:t>
      </w:r>
      <w:r w:rsidR="00CB45FF" w:rsidRPr="002153BD">
        <w:rPr>
          <w:sz w:val="22"/>
          <w:szCs w:val="22"/>
        </w:rPr>
        <w:t xml:space="preserve">Kurum Memnuniyeti  </w:t>
      </w:r>
      <w:r w:rsidR="00D66AD5" w:rsidRPr="002153BD">
        <w:rPr>
          <w:sz w:val="22"/>
          <w:szCs w:val="22"/>
        </w:rPr>
        <w:t xml:space="preserve">                             </w:t>
      </w:r>
      <w:r w:rsidR="00CB45FF" w:rsidRPr="002153BD">
        <w:rPr>
          <w:sz w:val="22"/>
          <w:szCs w:val="22"/>
        </w:rPr>
        <w:t>(</w:t>
      </w:r>
      <w:r w:rsidR="00B9715B" w:rsidRPr="002153BD">
        <w:rPr>
          <w:sz w:val="22"/>
          <w:szCs w:val="22"/>
        </w:rPr>
        <w:t xml:space="preserve">Ankete katılan </w:t>
      </w:r>
      <w:r w:rsidR="00010BC8" w:rsidRPr="002153BD">
        <w:rPr>
          <w:sz w:val="22"/>
          <w:szCs w:val="22"/>
        </w:rPr>
        <w:t xml:space="preserve">Öğrenci Sayısı: </w:t>
      </w:r>
      <w:r w:rsidR="00AF0650" w:rsidRPr="002153BD">
        <w:rPr>
          <w:sz w:val="22"/>
          <w:szCs w:val="22"/>
        </w:rPr>
        <w:t>65</w:t>
      </w:r>
      <w:r w:rsidR="00CB45FF" w:rsidRPr="002153BD">
        <w:rPr>
          <w:sz w:val="22"/>
          <w:szCs w:val="22"/>
        </w:rPr>
        <w:t>)</w:t>
      </w:r>
      <w:r w:rsidR="00B9715B" w:rsidRPr="002153BD">
        <w:rPr>
          <w:sz w:val="22"/>
          <w:szCs w:val="22"/>
        </w:rPr>
        <w:t xml:space="preserve"> </w:t>
      </w:r>
    </w:p>
    <w:p w:rsidR="009207AB" w:rsidRPr="002153BD" w:rsidRDefault="007B57C3" w:rsidP="009E6731">
      <w:pPr>
        <w:pStyle w:val="Balk3"/>
        <w:rPr>
          <w:rFonts w:ascii="Book Antiqua" w:hAnsi="Book Antiqua"/>
          <w:b/>
          <w:sz w:val="22"/>
          <w:szCs w:val="22"/>
        </w:rPr>
      </w:pPr>
      <w:r w:rsidRPr="002153BD">
        <w:rPr>
          <w:rFonts w:ascii="Book Antiqua" w:hAnsi="Book Antiqua"/>
          <w:b/>
          <w:noProof/>
          <w:sz w:val="22"/>
          <w:szCs w:val="22"/>
        </w:rPr>
        <w:drawing>
          <wp:inline distT="0" distB="0" distL="0" distR="0" wp14:anchorId="3B77EA87" wp14:editId="026D0DBF">
            <wp:extent cx="6210300" cy="3143250"/>
            <wp:effectExtent l="0" t="0" r="19050" b="1905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207AB" w:rsidRPr="002153BD" w:rsidRDefault="009207AB" w:rsidP="009E6731">
      <w:pPr>
        <w:pStyle w:val="Balk3"/>
        <w:rPr>
          <w:rFonts w:ascii="Book Antiqua" w:hAnsi="Book Antiqua"/>
          <w:b/>
          <w:sz w:val="22"/>
          <w:szCs w:val="22"/>
        </w:rPr>
      </w:pPr>
    </w:p>
    <w:p w:rsidR="009207AB" w:rsidRPr="002153BD" w:rsidRDefault="009207AB" w:rsidP="009E6731">
      <w:pPr>
        <w:pStyle w:val="Balk3"/>
        <w:rPr>
          <w:rFonts w:ascii="Book Antiqua" w:hAnsi="Book Antiqua"/>
          <w:b/>
          <w:sz w:val="22"/>
          <w:szCs w:val="22"/>
        </w:rPr>
      </w:pPr>
    </w:p>
    <w:p w:rsidR="009207AB" w:rsidRPr="002153BD" w:rsidRDefault="009207AB" w:rsidP="009E6731">
      <w:pPr>
        <w:pStyle w:val="Balk3"/>
        <w:rPr>
          <w:rFonts w:ascii="Book Antiqua" w:hAnsi="Book Antiqua"/>
          <w:b/>
          <w:sz w:val="22"/>
          <w:szCs w:val="22"/>
        </w:rPr>
      </w:pPr>
    </w:p>
    <w:p w:rsidR="009207AB" w:rsidRPr="002153BD" w:rsidRDefault="009207AB" w:rsidP="009E6731">
      <w:pPr>
        <w:pStyle w:val="Balk3"/>
        <w:rPr>
          <w:rFonts w:ascii="Book Antiqua" w:hAnsi="Book Antiqua"/>
          <w:b/>
          <w:sz w:val="22"/>
          <w:szCs w:val="22"/>
        </w:rPr>
      </w:pPr>
    </w:p>
    <w:p w:rsidR="009207AB" w:rsidRPr="002153BD" w:rsidRDefault="009207AB" w:rsidP="009E6731">
      <w:pPr>
        <w:pStyle w:val="Balk3"/>
        <w:rPr>
          <w:rFonts w:ascii="Book Antiqua" w:hAnsi="Book Antiqua"/>
          <w:b/>
          <w:sz w:val="22"/>
          <w:szCs w:val="22"/>
        </w:rPr>
      </w:pPr>
    </w:p>
    <w:p w:rsidR="007B57C3" w:rsidRPr="002153BD" w:rsidRDefault="007B57C3" w:rsidP="009E6731">
      <w:pPr>
        <w:rPr>
          <w:sz w:val="22"/>
          <w:szCs w:val="22"/>
        </w:rPr>
      </w:pPr>
    </w:p>
    <w:p w:rsidR="009207AB" w:rsidRPr="002153BD" w:rsidRDefault="009207AB" w:rsidP="009E6731">
      <w:pPr>
        <w:pStyle w:val="Balk3"/>
        <w:rPr>
          <w:rFonts w:ascii="Book Antiqua" w:hAnsi="Book Antiqua"/>
          <w:b/>
          <w:sz w:val="22"/>
          <w:szCs w:val="22"/>
        </w:rPr>
      </w:pPr>
    </w:p>
    <w:p w:rsidR="00CB45FF" w:rsidRPr="002153BD" w:rsidRDefault="00E4750E" w:rsidP="009E6731">
      <w:pPr>
        <w:rPr>
          <w:sz w:val="22"/>
          <w:szCs w:val="22"/>
        </w:rPr>
      </w:pPr>
      <w:r w:rsidRPr="002153BD">
        <w:rPr>
          <w:sz w:val="22"/>
          <w:szCs w:val="22"/>
        </w:rPr>
        <w:t>1</w:t>
      </w:r>
      <w:r w:rsidR="00CB45FF" w:rsidRPr="002153BD">
        <w:rPr>
          <w:sz w:val="22"/>
          <w:szCs w:val="22"/>
        </w:rPr>
        <w:t>-</w:t>
      </w:r>
      <w:r w:rsidRPr="002153BD">
        <w:rPr>
          <w:sz w:val="22"/>
          <w:szCs w:val="22"/>
        </w:rPr>
        <w:t>b)</w:t>
      </w:r>
      <w:r w:rsidR="00090315" w:rsidRPr="002153BD">
        <w:rPr>
          <w:sz w:val="22"/>
          <w:szCs w:val="22"/>
        </w:rPr>
        <w:t xml:space="preserve"> </w:t>
      </w:r>
      <w:r w:rsidR="003922A1" w:rsidRPr="002153BD">
        <w:rPr>
          <w:sz w:val="22"/>
          <w:szCs w:val="22"/>
        </w:rPr>
        <w:t>Öğrencilerin</w:t>
      </w:r>
      <w:r w:rsidR="00090315" w:rsidRPr="002153BD">
        <w:rPr>
          <w:sz w:val="22"/>
          <w:szCs w:val="22"/>
        </w:rPr>
        <w:t xml:space="preserve"> </w:t>
      </w:r>
      <w:r w:rsidR="00CB45FF" w:rsidRPr="002153BD">
        <w:rPr>
          <w:sz w:val="22"/>
          <w:szCs w:val="22"/>
        </w:rPr>
        <w:t xml:space="preserve">Öğretmen Memnuniyeti  </w:t>
      </w:r>
      <w:r w:rsidR="00090315" w:rsidRPr="002153BD">
        <w:rPr>
          <w:sz w:val="22"/>
          <w:szCs w:val="22"/>
        </w:rPr>
        <w:t xml:space="preserve">                        </w:t>
      </w:r>
      <w:r w:rsidRPr="002153BD">
        <w:rPr>
          <w:sz w:val="22"/>
          <w:szCs w:val="22"/>
        </w:rPr>
        <w:t xml:space="preserve">   </w:t>
      </w:r>
      <w:r w:rsidR="00CB45FF" w:rsidRPr="002153BD">
        <w:rPr>
          <w:sz w:val="22"/>
          <w:szCs w:val="22"/>
        </w:rPr>
        <w:t xml:space="preserve">(Ankete katılan </w:t>
      </w:r>
      <w:r w:rsidR="003922A1" w:rsidRPr="002153BD">
        <w:rPr>
          <w:sz w:val="22"/>
          <w:szCs w:val="22"/>
        </w:rPr>
        <w:t xml:space="preserve">öğrenci sayısı: </w:t>
      </w:r>
      <w:r w:rsidR="00707205" w:rsidRPr="002153BD">
        <w:rPr>
          <w:sz w:val="22"/>
          <w:szCs w:val="22"/>
        </w:rPr>
        <w:t>80</w:t>
      </w:r>
      <w:r w:rsidR="00CB45FF" w:rsidRPr="002153BD">
        <w:rPr>
          <w:sz w:val="22"/>
          <w:szCs w:val="22"/>
        </w:rPr>
        <w:t xml:space="preserve">) </w:t>
      </w:r>
    </w:p>
    <w:p w:rsidR="00315CBF" w:rsidRPr="002153BD" w:rsidRDefault="00315CBF" w:rsidP="009E6731">
      <w:pPr>
        <w:rPr>
          <w:sz w:val="22"/>
          <w:szCs w:val="22"/>
        </w:rPr>
      </w:pPr>
    </w:p>
    <w:p w:rsidR="00315CBF" w:rsidRPr="002153BD" w:rsidRDefault="00315CBF" w:rsidP="009E6731">
      <w:pPr>
        <w:pStyle w:val="Balk3"/>
        <w:rPr>
          <w:rFonts w:ascii="Book Antiqua" w:hAnsi="Book Antiqua"/>
          <w:b/>
          <w:sz w:val="22"/>
          <w:szCs w:val="22"/>
        </w:rPr>
      </w:pPr>
    </w:p>
    <w:p w:rsidR="00315CBF" w:rsidRPr="002153BD" w:rsidRDefault="00315CBF" w:rsidP="009E6731">
      <w:pPr>
        <w:pStyle w:val="Balk3"/>
        <w:rPr>
          <w:rFonts w:ascii="Book Antiqua" w:hAnsi="Book Antiqua"/>
          <w:b/>
          <w:sz w:val="22"/>
          <w:szCs w:val="22"/>
        </w:rPr>
      </w:pPr>
      <w:r w:rsidRPr="002153BD">
        <w:rPr>
          <w:rFonts w:ascii="Book Antiqua" w:hAnsi="Book Antiqua"/>
          <w:b/>
          <w:noProof/>
          <w:sz w:val="22"/>
          <w:szCs w:val="22"/>
        </w:rPr>
        <w:drawing>
          <wp:inline distT="0" distB="0" distL="0" distR="0" wp14:anchorId="2CB4FD8D" wp14:editId="366FE7A9">
            <wp:extent cx="6191250" cy="3419475"/>
            <wp:effectExtent l="19050" t="0" r="19050" b="0"/>
            <wp:docPr id="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15CBF" w:rsidRPr="002153BD" w:rsidRDefault="00315CBF" w:rsidP="009E6731">
      <w:pPr>
        <w:pStyle w:val="Balk3"/>
        <w:rPr>
          <w:rFonts w:ascii="Book Antiqua" w:hAnsi="Book Antiqua"/>
          <w:b/>
          <w:sz w:val="22"/>
          <w:szCs w:val="22"/>
        </w:rPr>
      </w:pPr>
    </w:p>
    <w:p w:rsidR="00CB45FF" w:rsidRDefault="00CB45FF" w:rsidP="009E6731">
      <w:pPr>
        <w:rPr>
          <w:sz w:val="22"/>
          <w:szCs w:val="22"/>
        </w:rPr>
      </w:pPr>
    </w:p>
    <w:p w:rsidR="005B186E" w:rsidRDefault="005B186E" w:rsidP="009E6731">
      <w:pPr>
        <w:rPr>
          <w:sz w:val="22"/>
          <w:szCs w:val="22"/>
        </w:rPr>
      </w:pPr>
    </w:p>
    <w:p w:rsidR="005B186E" w:rsidRPr="002153BD" w:rsidRDefault="005B186E" w:rsidP="009E6731">
      <w:pPr>
        <w:rPr>
          <w:sz w:val="22"/>
          <w:szCs w:val="22"/>
        </w:rPr>
      </w:pPr>
    </w:p>
    <w:p w:rsidR="00573AB6" w:rsidRPr="002153BD" w:rsidRDefault="00DA41F9" w:rsidP="009E6731">
      <w:pPr>
        <w:rPr>
          <w:sz w:val="22"/>
          <w:szCs w:val="22"/>
        </w:rPr>
      </w:pPr>
      <w:r w:rsidRPr="002153BD">
        <w:rPr>
          <w:sz w:val="22"/>
          <w:szCs w:val="22"/>
        </w:rPr>
        <w:lastRenderedPageBreak/>
        <w:t>1-c)</w:t>
      </w:r>
      <w:r w:rsidR="00090315" w:rsidRPr="002153BD">
        <w:rPr>
          <w:sz w:val="22"/>
          <w:szCs w:val="22"/>
        </w:rPr>
        <w:t xml:space="preserve"> </w:t>
      </w:r>
      <w:r w:rsidR="006C32DE" w:rsidRPr="002153BD">
        <w:rPr>
          <w:sz w:val="22"/>
          <w:szCs w:val="22"/>
        </w:rPr>
        <w:t>Öğrencilerin</w:t>
      </w:r>
      <w:r w:rsidR="00090315" w:rsidRPr="002153BD">
        <w:rPr>
          <w:sz w:val="22"/>
          <w:szCs w:val="22"/>
        </w:rPr>
        <w:t xml:space="preserve"> </w:t>
      </w:r>
      <w:r w:rsidR="00573AB6" w:rsidRPr="002153BD">
        <w:rPr>
          <w:sz w:val="22"/>
          <w:szCs w:val="22"/>
        </w:rPr>
        <w:t>Yönetici Memnuniyeti                             (A</w:t>
      </w:r>
      <w:r w:rsidR="006C32DE" w:rsidRPr="002153BD">
        <w:rPr>
          <w:sz w:val="22"/>
          <w:szCs w:val="22"/>
        </w:rPr>
        <w:t xml:space="preserve">nkete katılan </w:t>
      </w:r>
      <w:r w:rsidR="00F24B9C" w:rsidRPr="002153BD">
        <w:rPr>
          <w:sz w:val="22"/>
          <w:szCs w:val="22"/>
        </w:rPr>
        <w:t xml:space="preserve">Öğrenci </w:t>
      </w:r>
      <w:r w:rsidR="006C32DE" w:rsidRPr="002153BD">
        <w:rPr>
          <w:sz w:val="22"/>
          <w:szCs w:val="22"/>
        </w:rPr>
        <w:t xml:space="preserve">sayısı: </w:t>
      </w:r>
      <w:r w:rsidR="001E3BB3" w:rsidRPr="002153BD">
        <w:rPr>
          <w:sz w:val="22"/>
          <w:szCs w:val="22"/>
        </w:rPr>
        <w:t>8</w:t>
      </w:r>
      <w:r w:rsidR="006C32DE" w:rsidRPr="002153BD">
        <w:rPr>
          <w:sz w:val="22"/>
          <w:szCs w:val="22"/>
        </w:rPr>
        <w:t>0</w:t>
      </w:r>
      <w:r w:rsidR="00573AB6" w:rsidRPr="002153BD">
        <w:rPr>
          <w:sz w:val="22"/>
          <w:szCs w:val="22"/>
        </w:rPr>
        <w:t xml:space="preserve">) </w:t>
      </w:r>
    </w:p>
    <w:p w:rsidR="00CB45FF" w:rsidRPr="002153BD" w:rsidRDefault="00CB45FF" w:rsidP="009E6731">
      <w:pPr>
        <w:rPr>
          <w:sz w:val="22"/>
          <w:szCs w:val="22"/>
        </w:rPr>
      </w:pPr>
    </w:p>
    <w:p w:rsidR="00573AB6" w:rsidRPr="002153BD" w:rsidRDefault="00573AB6" w:rsidP="009E6731">
      <w:pPr>
        <w:rPr>
          <w:sz w:val="22"/>
          <w:szCs w:val="22"/>
        </w:rPr>
      </w:pPr>
    </w:p>
    <w:p w:rsidR="00573AB6" w:rsidRPr="002153BD" w:rsidRDefault="00573AB6" w:rsidP="009E6731">
      <w:pPr>
        <w:rPr>
          <w:sz w:val="22"/>
          <w:szCs w:val="22"/>
        </w:rPr>
      </w:pPr>
      <w:r w:rsidRPr="002153BD">
        <w:rPr>
          <w:noProof/>
          <w:sz w:val="22"/>
          <w:szCs w:val="22"/>
        </w:rPr>
        <w:drawing>
          <wp:inline distT="0" distB="0" distL="0" distR="0" wp14:anchorId="7E171C47" wp14:editId="57A4C07C">
            <wp:extent cx="5972810" cy="3752850"/>
            <wp:effectExtent l="19050" t="0" r="27940" b="0"/>
            <wp:docPr id="6"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73AB6" w:rsidRPr="002153BD" w:rsidRDefault="00573AB6" w:rsidP="009E6731">
      <w:pPr>
        <w:rPr>
          <w:sz w:val="22"/>
          <w:szCs w:val="22"/>
        </w:rPr>
      </w:pPr>
    </w:p>
    <w:p w:rsidR="00573AB6" w:rsidRDefault="00573AB6" w:rsidP="009E6731">
      <w:pPr>
        <w:rPr>
          <w:sz w:val="22"/>
          <w:szCs w:val="22"/>
        </w:rPr>
      </w:pPr>
    </w:p>
    <w:p w:rsidR="005B186E" w:rsidRPr="002153BD" w:rsidRDefault="005B186E" w:rsidP="009E6731">
      <w:pPr>
        <w:rPr>
          <w:sz w:val="22"/>
          <w:szCs w:val="22"/>
        </w:rPr>
      </w:pPr>
    </w:p>
    <w:p w:rsidR="00C11AFE" w:rsidRPr="002153BD" w:rsidRDefault="00C11AFE" w:rsidP="009E6731">
      <w:pPr>
        <w:rPr>
          <w:sz w:val="22"/>
          <w:szCs w:val="22"/>
        </w:rPr>
      </w:pPr>
    </w:p>
    <w:p w:rsidR="006E25B8" w:rsidRPr="002153BD" w:rsidRDefault="00D76CBB" w:rsidP="009E6731">
      <w:pPr>
        <w:rPr>
          <w:sz w:val="22"/>
          <w:szCs w:val="22"/>
        </w:rPr>
      </w:pPr>
      <w:r w:rsidRPr="002153BD">
        <w:rPr>
          <w:sz w:val="22"/>
          <w:szCs w:val="22"/>
        </w:rPr>
        <w:lastRenderedPageBreak/>
        <w:t>2-a)</w:t>
      </w:r>
      <w:r w:rsidR="006E25B8" w:rsidRPr="002153BD">
        <w:rPr>
          <w:sz w:val="22"/>
          <w:szCs w:val="22"/>
        </w:rPr>
        <w:t xml:space="preserve">Öğretmenlerin Kurum Memnuniyeti  </w:t>
      </w:r>
      <w:r w:rsidR="00CE4BC6" w:rsidRPr="002153BD">
        <w:rPr>
          <w:sz w:val="22"/>
          <w:szCs w:val="22"/>
        </w:rPr>
        <w:t xml:space="preserve">                        </w:t>
      </w:r>
      <w:r w:rsidR="006E25B8" w:rsidRPr="002153BD">
        <w:rPr>
          <w:sz w:val="22"/>
          <w:szCs w:val="22"/>
        </w:rPr>
        <w:t xml:space="preserve">      (A</w:t>
      </w:r>
      <w:r w:rsidR="00F24B9C" w:rsidRPr="002153BD">
        <w:rPr>
          <w:sz w:val="22"/>
          <w:szCs w:val="22"/>
        </w:rPr>
        <w:t>nkete katılan kursiyer sayısı: 10</w:t>
      </w:r>
      <w:r w:rsidR="006E25B8" w:rsidRPr="002153BD">
        <w:rPr>
          <w:sz w:val="22"/>
          <w:szCs w:val="22"/>
        </w:rPr>
        <w:t xml:space="preserve">) </w:t>
      </w:r>
    </w:p>
    <w:p w:rsidR="006E25B8" w:rsidRPr="002153BD" w:rsidRDefault="006E25B8" w:rsidP="009E6731">
      <w:pPr>
        <w:rPr>
          <w:sz w:val="22"/>
          <w:szCs w:val="22"/>
        </w:rPr>
      </w:pPr>
    </w:p>
    <w:p w:rsidR="006E25B8" w:rsidRPr="002153BD" w:rsidRDefault="006E25B8" w:rsidP="009E6731">
      <w:pPr>
        <w:rPr>
          <w:sz w:val="22"/>
          <w:szCs w:val="22"/>
        </w:rPr>
      </w:pPr>
    </w:p>
    <w:p w:rsidR="006E25B8" w:rsidRPr="002153BD" w:rsidRDefault="006E25B8" w:rsidP="009E6731">
      <w:pPr>
        <w:rPr>
          <w:sz w:val="22"/>
          <w:szCs w:val="22"/>
        </w:rPr>
      </w:pPr>
      <w:r w:rsidRPr="002153BD">
        <w:rPr>
          <w:noProof/>
          <w:sz w:val="22"/>
          <w:szCs w:val="22"/>
        </w:rPr>
        <w:drawing>
          <wp:inline distT="0" distB="0" distL="0" distR="0" wp14:anchorId="66793614" wp14:editId="531C7FB8">
            <wp:extent cx="6105525" cy="3971925"/>
            <wp:effectExtent l="19050" t="0" r="9525" b="0"/>
            <wp:docPr id="8"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E25B8" w:rsidRPr="002153BD" w:rsidRDefault="006E25B8" w:rsidP="009E6731">
      <w:pPr>
        <w:rPr>
          <w:sz w:val="22"/>
          <w:szCs w:val="22"/>
        </w:rPr>
      </w:pPr>
    </w:p>
    <w:p w:rsidR="00573AB6" w:rsidRPr="002153BD" w:rsidRDefault="00573AB6" w:rsidP="009E6731">
      <w:pPr>
        <w:rPr>
          <w:sz w:val="22"/>
          <w:szCs w:val="22"/>
        </w:rPr>
      </w:pPr>
    </w:p>
    <w:p w:rsidR="00C406F6" w:rsidRDefault="00C406F6" w:rsidP="009E6731">
      <w:pPr>
        <w:rPr>
          <w:sz w:val="22"/>
          <w:szCs w:val="22"/>
        </w:rPr>
      </w:pPr>
    </w:p>
    <w:p w:rsidR="00B54F67" w:rsidRPr="002153BD" w:rsidRDefault="00636688" w:rsidP="009E6731">
      <w:pPr>
        <w:rPr>
          <w:sz w:val="22"/>
          <w:szCs w:val="22"/>
        </w:rPr>
      </w:pPr>
      <w:r w:rsidRPr="002153BD">
        <w:rPr>
          <w:sz w:val="22"/>
          <w:szCs w:val="22"/>
        </w:rPr>
        <w:lastRenderedPageBreak/>
        <w:t>2-c)</w:t>
      </w:r>
      <w:r w:rsidR="00B54F67" w:rsidRPr="002153BD">
        <w:rPr>
          <w:sz w:val="22"/>
          <w:szCs w:val="22"/>
        </w:rPr>
        <w:t xml:space="preserve">Öğretmenlerin Çalışma Ortamı Memnuniyeti  </w:t>
      </w:r>
      <w:r w:rsidR="006F27C2" w:rsidRPr="002153BD">
        <w:rPr>
          <w:sz w:val="22"/>
          <w:szCs w:val="22"/>
        </w:rPr>
        <w:t xml:space="preserve">            </w:t>
      </w:r>
      <w:r w:rsidR="00155DDD" w:rsidRPr="002153BD">
        <w:rPr>
          <w:sz w:val="22"/>
          <w:szCs w:val="22"/>
        </w:rPr>
        <w:t xml:space="preserve">  </w:t>
      </w:r>
      <w:r w:rsidR="00B54F67" w:rsidRPr="002153BD">
        <w:rPr>
          <w:sz w:val="22"/>
          <w:szCs w:val="22"/>
        </w:rPr>
        <w:t xml:space="preserve">  (A</w:t>
      </w:r>
      <w:r w:rsidR="00185206" w:rsidRPr="002153BD">
        <w:rPr>
          <w:sz w:val="22"/>
          <w:szCs w:val="22"/>
        </w:rPr>
        <w:t xml:space="preserve">nkete katılan </w:t>
      </w:r>
      <w:r w:rsidR="00951C9B" w:rsidRPr="002153BD">
        <w:rPr>
          <w:sz w:val="22"/>
          <w:szCs w:val="22"/>
        </w:rPr>
        <w:t>öğretmen</w:t>
      </w:r>
      <w:r w:rsidR="00185206" w:rsidRPr="002153BD">
        <w:rPr>
          <w:sz w:val="22"/>
          <w:szCs w:val="22"/>
        </w:rPr>
        <w:t xml:space="preserve"> sayısı: 10</w:t>
      </w:r>
      <w:r w:rsidR="00B54F67" w:rsidRPr="002153BD">
        <w:rPr>
          <w:sz w:val="22"/>
          <w:szCs w:val="22"/>
        </w:rPr>
        <w:t xml:space="preserve">) </w:t>
      </w:r>
    </w:p>
    <w:p w:rsidR="00B54F67" w:rsidRPr="002153BD" w:rsidRDefault="00B54F67" w:rsidP="009E6731">
      <w:pPr>
        <w:pStyle w:val="Balk3"/>
        <w:rPr>
          <w:rFonts w:ascii="Book Antiqua" w:hAnsi="Book Antiqua"/>
          <w:b/>
          <w:sz w:val="22"/>
          <w:szCs w:val="22"/>
        </w:rPr>
      </w:pPr>
    </w:p>
    <w:p w:rsidR="0091560A" w:rsidRPr="002153BD" w:rsidRDefault="008E2733" w:rsidP="009E6731">
      <w:pPr>
        <w:rPr>
          <w:sz w:val="22"/>
          <w:szCs w:val="22"/>
        </w:rPr>
      </w:pPr>
      <w:r w:rsidRPr="002153BD">
        <w:rPr>
          <w:noProof/>
          <w:sz w:val="22"/>
          <w:szCs w:val="22"/>
        </w:rPr>
        <w:drawing>
          <wp:inline distT="0" distB="0" distL="0" distR="0" wp14:anchorId="075CA99D" wp14:editId="08E39181">
            <wp:extent cx="6257925" cy="4029075"/>
            <wp:effectExtent l="19050" t="0" r="9525" b="0"/>
            <wp:docPr id="12"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Start w:id="19" w:name="_Toc531097537"/>
    </w:p>
    <w:p w:rsidR="003F43BE" w:rsidRPr="002153BD" w:rsidRDefault="00F16D1B" w:rsidP="009E6731">
      <w:pPr>
        <w:pStyle w:val="Balk2"/>
        <w:rPr>
          <w:sz w:val="22"/>
          <w:szCs w:val="22"/>
        </w:rPr>
      </w:pPr>
      <w:r w:rsidRPr="002153BD">
        <w:rPr>
          <w:sz w:val="22"/>
          <w:szCs w:val="22"/>
        </w:rPr>
        <w:lastRenderedPageBreak/>
        <w:t>GZFT</w:t>
      </w:r>
      <w:r w:rsidR="006658C1" w:rsidRPr="002153BD">
        <w:rPr>
          <w:sz w:val="22"/>
          <w:szCs w:val="22"/>
        </w:rPr>
        <w:t xml:space="preserve"> (Güçlü, Zayıf, Fırsat, Tehdit)</w:t>
      </w:r>
      <w:r w:rsidRPr="002153BD">
        <w:rPr>
          <w:sz w:val="22"/>
          <w:szCs w:val="22"/>
        </w:rPr>
        <w:t xml:space="preserve"> Analiz</w:t>
      </w:r>
      <w:bookmarkEnd w:id="18"/>
      <w:bookmarkEnd w:id="19"/>
      <w:r w:rsidR="003F43BE" w:rsidRPr="002153BD">
        <w:rPr>
          <w:sz w:val="22"/>
          <w:szCs w:val="22"/>
        </w:rPr>
        <w:t>i</w:t>
      </w:r>
    </w:p>
    <w:p w:rsidR="00B21A33" w:rsidRPr="002153BD" w:rsidRDefault="00B21A33" w:rsidP="009E6731">
      <w:pPr>
        <w:pStyle w:val="Balk2"/>
        <w:rPr>
          <w:b w:val="0"/>
          <w:sz w:val="22"/>
          <w:szCs w:val="22"/>
        </w:rPr>
      </w:pPr>
      <w:r w:rsidRPr="002153BD">
        <w:rPr>
          <w:b w:val="0"/>
          <w:sz w:val="22"/>
          <w:szCs w:val="22"/>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91560A" w:rsidRPr="002153BD" w:rsidRDefault="009F4287" w:rsidP="009E6731">
      <w:pPr>
        <w:rPr>
          <w:sz w:val="22"/>
          <w:szCs w:val="22"/>
        </w:rPr>
      </w:pPr>
      <w:r w:rsidRPr="002153BD">
        <w:rPr>
          <w:sz w:val="22"/>
          <w:szCs w:val="22"/>
        </w:rPr>
        <w:t xml:space="preserve">Kurumun güçlü ve zayıf yönleri </w:t>
      </w:r>
      <w:r w:rsidR="008E01DD" w:rsidRPr="002153BD">
        <w:rPr>
          <w:sz w:val="22"/>
          <w:szCs w:val="22"/>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0" w:name="_Toc416084889"/>
    </w:p>
    <w:p w:rsidR="009029FB" w:rsidRPr="002153BD" w:rsidRDefault="008E01DD" w:rsidP="009E6731">
      <w:pPr>
        <w:pStyle w:val="Balk3"/>
        <w:rPr>
          <w:rFonts w:ascii="Book Antiqua" w:hAnsi="Book Antiqua"/>
          <w:b/>
          <w:sz w:val="22"/>
          <w:szCs w:val="22"/>
        </w:rPr>
      </w:pPr>
      <w:r w:rsidRPr="002153BD">
        <w:rPr>
          <w:rFonts w:ascii="Book Antiqua" w:hAnsi="Book Antiqua"/>
          <w:b/>
          <w:sz w:val="22"/>
          <w:szCs w:val="22"/>
        </w:rPr>
        <w:t>İçsel Faktörler</w:t>
      </w:r>
      <w:r w:rsidR="00474795" w:rsidRPr="002153BD">
        <w:rPr>
          <w:rFonts w:ascii="Book Antiqua" w:hAnsi="Book Antiqua"/>
          <w:b/>
          <w:sz w:val="22"/>
          <w:szCs w:val="22"/>
        </w:rPr>
        <w:t xml:space="preserve"> </w:t>
      </w:r>
    </w:p>
    <w:p w:rsidR="000D3A4A" w:rsidRPr="002153BD" w:rsidRDefault="00284611" w:rsidP="009E6731">
      <w:pPr>
        <w:spacing w:after="0"/>
        <w:rPr>
          <w:b/>
          <w:sz w:val="22"/>
          <w:szCs w:val="22"/>
        </w:rPr>
      </w:pPr>
      <w:r w:rsidRPr="002153BD">
        <w:rPr>
          <w:b/>
          <w:sz w:val="22"/>
          <w:szCs w:val="22"/>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057"/>
      </w:tblGrid>
      <w:tr w:rsidR="00284611" w:rsidRPr="002153BD" w:rsidTr="00783567">
        <w:tc>
          <w:tcPr>
            <w:tcW w:w="2518" w:type="dxa"/>
            <w:shd w:val="clear" w:color="auto" w:fill="auto"/>
          </w:tcPr>
          <w:p w:rsidR="00284611" w:rsidRPr="002153BD" w:rsidRDefault="00284611" w:rsidP="009E6731">
            <w:pPr>
              <w:spacing w:after="0"/>
              <w:rPr>
                <w:sz w:val="22"/>
                <w:szCs w:val="22"/>
              </w:rPr>
            </w:pPr>
            <w:r w:rsidRPr="002153BD">
              <w:rPr>
                <w:sz w:val="22"/>
                <w:szCs w:val="22"/>
              </w:rPr>
              <w:t>Öğrenciler</w:t>
            </w:r>
          </w:p>
        </w:tc>
        <w:tc>
          <w:tcPr>
            <w:tcW w:w="11057" w:type="dxa"/>
            <w:shd w:val="clear" w:color="auto" w:fill="auto"/>
          </w:tcPr>
          <w:p w:rsidR="00284611" w:rsidRPr="002153BD" w:rsidRDefault="0059412A" w:rsidP="009E6731">
            <w:pPr>
              <w:spacing w:after="0"/>
              <w:rPr>
                <w:sz w:val="22"/>
                <w:szCs w:val="22"/>
              </w:rPr>
            </w:pPr>
            <w:r w:rsidRPr="002153BD">
              <w:rPr>
                <w:rFonts w:cs="Arial"/>
                <w:sz w:val="22"/>
                <w:szCs w:val="22"/>
              </w:rPr>
              <w:t>Sınıf mevcutlarımızın sayısının az olması.</w:t>
            </w:r>
          </w:p>
        </w:tc>
      </w:tr>
      <w:tr w:rsidR="00284611" w:rsidRPr="002153BD" w:rsidTr="00783567">
        <w:tc>
          <w:tcPr>
            <w:tcW w:w="2518" w:type="dxa"/>
            <w:shd w:val="clear" w:color="auto" w:fill="auto"/>
          </w:tcPr>
          <w:p w:rsidR="00284611" w:rsidRPr="002153BD" w:rsidRDefault="00284611" w:rsidP="009E6731">
            <w:pPr>
              <w:spacing w:after="0"/>
              <w:rPr>
                <w:sz w:val="22"/>
                <w:szCs w:val="22"/>
              </w:rPr>
            </w:pPr>
            <w:r w:rsidRPr="002153BD">
              <w:rPr>
                <w:sz w:val="22"/>
                <w:szCs w:val="22"/>
              </w:rPr>
              <w:t>Çalışanlar</w:t>
            </w:r>
          </w:p>
        </w:tc>
        <w:tc>
          <w:tcPr>
            <w:tcW w:w="11057" w:type="dxa"/>
            <w:shd w:val="clear" w:color="auto" w:fill="auto"/>
          </w:tcPr>
          <w:p w:rsidR="00284611" w:rsidRPr="002153BD" w:rsidRDefault="001A6144" w:rsidP="009E6731">
            <w:pPr>
              <w:spacing w:after="0"/>
              <w:rPr>
                <w:sz w:val="22"/>
                <w:szCs w:val="22"/>
              </w:rPr>
            </w:pPr>
            <w:r w:rsidRPr="002153BD">
              <w:rPr>
                <w:sz w:val="22"/>
                <w:szCs w:val="22"/>
              </w:rPr>
              <w:t>Okul</w:t>
            </w:r>
            <w:r w:rsidR="00A61159" w:rsidRPr="002153BD">
              <w:rPr>
                <w:sz w:val="22"/>
                <w:szCs w:val="22"/>
              </w:rPr>
              <w:t xml:space="preserve"> personelinin alanında yetkin olması</w:t>
            </w:r>
          </w:p>
        </w:tc>
      </w:tr>
      <w:tr w:rsidR="00284611" w:rsidRPr="002153BD" w:rsidTr="00783567">
        <w:tc>
          <w:tcPr>
            <w:tcW w:w="2518" w:type="dxa"/>
            <w:shd w:val="clear" w:color="auto" w:fill="auto"/>
          </w:tcPr>
          <w:p w:rsidR="00284611" w:rsidRPr="002153BD" w:rsidRDefault="00284611" w:rsidP="009E6731">
            <w:pPr>
              <w:spacing w:after="0"/>
              <w:rPr>
                <w:sz w:val="22"/>
                <w:szCs w:val="22"/>
              </w:rPr>
            </w:pPr>
            <w:r w:rsidRPr="002153BD">
              <w:rPr>
                <w:sz w:val="22"/>
                <w:szCs w:val="22"/>
              </w:rPr>
              <w:t>Veliler</w:t>
            </w:r>
          </w:p>
        </w:tc>
        <w:tc>
          <w:tcPr>
            <w:tcW w:w="11057" w:type="dxa"/>
            <w:shd w:val="clear" w:color="auto" w:fill="auto"/>
          </w:tcPr>
          <w:p w:rsidR="00284611" w:rsidRPr="002153BD" w:rsidRDefault="00657F92" w:rsidP="009E6731">
            <w:pPr>
              <w:spacing w:after="0"/>
              <w:rPr>
                <w:sz w:val="22"/>
                <w:szCs w:val="22"/>
              </w:rPr>
            </w:pPr>
            <w:r w:rsidRPr="002153BD">
              <w:rPr>
                <w:sz w:val="22"/>
                <w:szCs w:val="22"/>
              </w:rPr>
              <w:t>Okulumuz merkezi bir konumda bulunmaktadır.</w:t>
            </w:r>
          </w:p>
        </w:tc>
      </w:tr>
      <w:tr w:rsidR="00284611" w:rsidRPr="002153BD" w:rsidTr="00783567">
        <w:tc>
          <w:tcPr>
            <w:tcW w:w="2518" w:type="dxa"/>
            <w:shd w:val="clear" w:color="auto" w:fill="auto"/>
          </w:tcPr>
          <w:p w:rsidR="00284611" w:rsidRPr="002153BD" w:rsidRDefault="00284611" w:rsidP="009E6731">
            <w:pPr>
              <w:spacing w:after="0"/>
              <w:rPr>
                <w:sz w:val="22"/>
                <w:szCs w:val="22"/>
              </w:rPr>
            </w:pPr>
            <w:r w:rsidRPr="002153BD">
              <w:rPr>
                <w:sz w:val="22"/>
                <w:szCs w:val="22"/>
              </w:rPr>
              <w:t>Bina ve Yerleşke</w:t>
            </w:r>
          </w:p>
        </w:tc>
        <w:tc>
          <w:tcPr>
            <w:tcW w:w="11057" w:type="dxa"/>
            <w:shd w:val="clear" w:color="auto" w:fill="auto"/>
          </w:tcPr>
          <w:p w:rsidR="00284611" w:rsidRPr="002153BD" w:rsidRDefault="00657F92" w:rsidP="009E6731">
            <w:pPr>
              <w:spacing w:after="0"/>
              <w:rPr>
                <w:sz w:val="22"/>
                <w:szCs w:val="22"/>
              </w:rPr>
            </w:pPr>
            <w:r w:rsidRPr="002153BD">
              <w:rPr>
                <w:sz w:val="22"/>
                <w:szCs w:val="22"/>
              </w:rPr>
              <w:t>Binamız yeterli düzeydedir.</w:t>
            </w:r>
          </w:p>
        </w:tc>
      </w:tr>
      <w:tr w:rsidR="00284611" w:rsidRPr="002153BD" w:rsidTr="00783567">
        <w:tc>
          <w:tcPr>
            <w:tcW w:w="2518" w:type="dxa"/>
            <w:shd w:val="clear" w:color="auto" w:fill="auto"/>
          </w:tcPr>
          <w:p w:rsidR="00284611" w:rsidRPr="002153BD" w:rsidRDefault="00284611" w:rsidP="009E6731">
            <w:pPr>
              <w:spacing w:after="0"/>
              <w:rPr>
                <w:sz w:val="22"/>
                <w:szCs w:val="22"/>
              </w:rPr>
            </w:pPr>
            <w:r w:rsidRPr="002153BD">
              <w:rPr>
                <w:sz w:val="22"/>
                <w:szCs w:val="22"/>
              </w:rPr>
              <w:t>Donanım</w:t>
            </w:r>
          </w:p>
        </w:tc>
        <w:tc>
          <w:tcPr>
            <w:tcW w:w="11057" w:type="dxa"/>
            <w:shd w:val="clear" w:color="auto" w:fill="auto"/>
          </w:tcPr>
          <w:p w:rsidR="00284611" w:rsidRPr="002153BD" w:rsidRDefault="00910E63" w:rsidP="009E6731">
            <w:pPr>
              <w:autoSpaceDE w:val="0"/>
              <w:autoSpaceDN w:val="0"/>
              <w:adjustRightInd w:val="0"/>
              <w:rPr>
                <w:sz w:val="22"/>
                <w:szCs w:val="22"/>
              </w:rPr>
            </w:pPr>
            <w:r w:rsidRPr="002153BD">
              <w:rPr>
                <w:sz w:val="22"/>
                <w:szCs w:val="22"/>
              </w:rPr>
              <w:t>Eğitim araç-gereçlerimizin yeterli düzeyde olması.</w:t>
            </w:r>
          </w:p>
        </w:tc>
      </w:tr>
      <w:tr w:rsidR="00284611" w:rsidRPr="002153BD" w:rsidTr="00783567">
        <w:tc>
          <w:tcPr>
            <w:tcW w:w="2518" w:type="dxa"/>
            <w:shd w:val="clear" w:color="auto" w:fill="auto"/>
          </w:tcPr>
          <w:p w:rsidR="00284611" w:rsidRPr="002153BD" w:rsidRDefault="00284611" w:rsidP="009E6731">
            <w:pPr>
              <w:spacing w:after="0"/>
              <w:rPr>
                <w:sz w:val="22"/>
                <w:szCs w:val="22"/>
              </w:rPr>
            </w:pPr>
            <w:r w:rsidRPr="002153BD">
              <w:rPr>
                <w:sz w:val="22"/>
                <w:szCs w:val="22"/>
              </w:rPr>
              <w:t>Bütçe</w:t>
            </w:r>
          </w:p>
        </w:tc>
        <w:tc>
          <w:tcPr>
            <w:tcW w:w="11057" w:type="dxa"/>
            <w:shd w:val="clear" w:color="auto" w:fill="auto"/>
          </w:tcPr>
          <w:p w:rsidR="00284611" w:rsidRPr="002153BD" w:rsidRDefault="005D4FB3" w:rsidP="009E6731">
            <w:pPr>
              <w:spacing w:after="0"/>
              <w:rPr>
                <w:sz w:val="22"/>
                <w:szCs w:val="22"/>
              </w:rPr>
            </w:pPr>
            <w:r w:rsidRPr="002153BD">
              <w:rPr>
                <w:sz w:val="22"/>
                <w:szCs w:val="22"/>
              </w:rPr>
              <w:t>-</w:t>
            </w:r>
          </w:p>
        </w:tc>
      </w:tr>
      <w:tr w:rsidR="00284611" w:rsidRPr="002153BD" w:rsidTr="00783567">
        <w:trPr>
          <w:trHeight w:val="795"/>
        </w:trPr>
        <w:tc>
          <w:tcPr>
            <w:tcW w:w="2518" w:type="dxa"/>
            <w:shd w:val="clear" w:color="auto" w:fill="auto"/>
          </w:tcPr>
          <w:p w:rsidR="00284611" w:rsidRPr="002153BD" w:rsidRDefault="00284611" w:rsidP="009E6731">
            <w:pPr>
              <w:spacing w:after="0"/>
              <w:rPr>
                <w:sz w:val="22"/>
                <w:szCs w:val="22"/>
              </w:rPr>
            </w:pPr>
            <w:r w:rsidRPr="002153BD">
              <w:rPr>
                <w:sz w:val="22"/>
                <w:szCs w:val="22"/>
              </w:rPr>
              <w:t>Yönetim</w:t>
            </w:r>
            <w:r w:rsidR="009F4287" w:rsidRPr="002153BD">
              <w:rPr>
                <w:sz w:val="22"/>
                <w:szCs w:val="22"/>
              </w:rPr>
              <w:t xml:space="preserve"> Süreçleri</w:t>
            </w:r>
          </w:p>
        </w:tc>
        <w:tc>
          <w:tcPr>
            <w:tcW w:w="11057" w:type="dxa"/>
            <w:shd w:val="clear" w:color="auto" w:fill="auto"/>
          </w:tcPr>
          <w:p w:rsidR="00284611" w:rsidRPr="002153BD" w:rsidRDefault="00447FCC" w:rsidP="009E6731">
            <w:pPr>
              <w:spacing w:after="0"/>
              <w:rPr>
                <w:sz w:val="22"/>
                <w:szCs w:val="22"/>
              </w:rPr>
            </w:pPr>
            <w:r w:rsidRPr="002153BD">
              <w:rPr>
                <w:sz w:val="22"/>
                <w:szCs w:val="22"/>
              </w:rPr>
              <w:t>Yönetim sürecinde şeffaf olunması, görüşlere ve önerilere açık olunması, işleri zo</w:t>
            </w:r>
            <w:r w:rsidR="00A144BA" w:rsidRPr="002153BD">
              <w:rPr>
                <w:sz w:val="22"/>
                <w:szCs w:val="22"/>
              </w:rPr>
              <w:t>r</w:t>
            </w:r>
            <w:r w:rsidRPr="002153BD">
              <w:rPr>
                <w:sz w:val="22"/>
                <w:szCs w:val="22"/>
              </w:rPr>
              <w:t>laştırmaktan çok kolaylaştırmayı öne çıkaran bir yönetim anlayışın</w:t>
            </w:r>
            <w:r w:rsidR="00A144BA" w:rsidRPr="002153BD">
              <w:rPr>
                <w:sz w:val="22"/>
                <w:szCs w:val="22"/>
              </w:rPr>
              <w:t>a</w:t>
            </w:r>
            <w:r w:rsidRPr="002153BD">
              <w:rPr>
                <w:sz w:val="22"/>
                <w:szCs w:val="22"/>
              </w:rPr>
              <w:t xml:space="preserve"> sahip olunması, yönetim ile çalışanlar arsındaki olumlu iletişim.</w:t>
            </w:r>
          </w:p>
        </w:tc>
      </w:tr>
      <w:tr w:rsidR="00284611" w:rsidRPr="002153BD" w:rsidTr="00783567">
        <w:tc>
          <w:tcPr>
            <w:tcW w:w="2518" w:type="dxa"/>
            <w:shd w:val="clear" w:color="auto" w:fill="auto"/>
          </w:tcPr>
          <w:p w:rsidR="00284611" w:rsidRPr="002153BD" w:rsidRDefault="00284611" w:rsidP="009E6731">
            <w:pPr>
              <w:spacing w:after="0"/>
              <w:rPr>
                <w:sz w:val="22"/>
                <w:szCs w:val="22"/>
              </w:rPr>
            </w:pPr>
            <w:r w:rsidRPr="002153BD">
              <w:rPr>
                <w:sz w:val="22"/>
                <w:szCs w:val="22"/>
              </w:rPr>
              <w:t xml:space="preserve">İletişim </w:t>
            </w:r>
            <w:r w:rsidR="009F4287" w:rsidRPr="002153BD">
              <w:rPr>
                <w:sz w:val="22"/>
                <w:szCs w:val="22"/>
              </w:rPr>
              <w:t>Süreçleri</w:t>
            </w:r>
          </w:p>
        </w:tc>
        <w:tc>
          <w:tcPr>
            <w:tcW w:w="11057" w:type="dxa"/>
            <w:shd w:val="clear" w:color="auto" w:fill="auto"/>
          </w:tcPr>
          <w:p w:rsidR="00284611" w:rsidRPr="002153BD" w:rsidRDefault="00910E63" w:rsidP="009E6731">
            <w:pPr>
              <w:spacing w:after="0"/>
              <w:rPr>
                <w:sz w:val="22"/>
                <w:szCs w:val="22"/>
              </w:rPr>
            </w:pPr>
            <w:r w:rsidRPr="002153BD">
              <w:rPr>
                <w:sz w:val="22"/>
                <w:szCs w:val="22"/>
              </w:rPr>
              <w:t>Kurumumuzda etkili bir iletişim süreci bulunması</w:t>
            </w:r>
          </w:p>
        </w:tc>
      </w:tr>
    </w:tbl>
    <w:p w:rsidR="00DE3B80" w:rsidRPr="002153BD" w:rsidRDefault="00DE3B80" w:rsidP="009E6731">
      <w:pPr>
        <w:spacing w:after="0"/>
        <w:rPr>
          <w:sz w:val="22"/>
          <w:szCs w:val="22"/>
        </w:rPr>
      </w:pPr>
    </w:p>
    <w:p w:rsidR="00DE3B80" w:rsidRPr="002153BD" w:rsidRDefault="00DE3B80" w:rsidP="009E6731">
      <w:pPr>
        <w:spacing w:after="0"/>
        <w:ind w:firstLine="708"/>
        <w:rPr>
          <w:sz w:val="22"/>
          <w:szCs w:val="22"/>
        </w:rPr>
      </w:pPr>
    </w:p>
    <w:p w:rsidR="00DE3B80" w:rsidRDefault="00DE3B80" w:rsidP="009E6731">
      <w:pPr>
        <w:spacing w:after="0"/>
        <w:ind w:firstLine="708"/>
        <w:rPr>
          <w:sz w:val="22"/>
          <w:szCs w:val="22"/>
        </w:rPr>
      </w:pPr>
    </w:p>
    <w:p w:rsidR="001E39F0" w:rsidRDefault="001E39F0" w:rsidP="009E6731">
      <w:pPr>
        <w:spacing w:after="0"/>
        <w:ind w:firstLine="708"/>
        <w:rPr>
          <w:sz w:val="22"/>
          <w:szCs w:val="22"/>
        </w:rPr>
      </w:pPr>
    </w:p>
    <w:p w:rsidR="001E39F0" w:rsidRDefault="001E39F0" w:rsidP="009E6731">
      <w:pPr>
        <w:spacing w:after="0"/>
        <w:rPr>
          <w:sz w:val="22"/>
          <w:szCs w:val="22"/>
        </w:rPr>
      </w:pPr>
    </w:p>
    <w:p w:rsidR="008E01DD" w:rsidRPr="002153BD" w:rsidRDefault="008E01DD" w:rsidP="009E6731">
      <w:pPr>
        <w:spacing w:after="0"/>
        <w:rPr>
          <w:b/>
          <w:sz w:val="22"/>
          <w:szCs w:val="22"/>
        </w:rPr>
      </w:pPr>
      <w:r w:rsidRPr="002153BD">
        <w:rPr>
          <w:b/>
          <w:sz w:val="22"/>
          <w:szCs w:val="22"/>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8E01DD" w:rsidRPr="002153BD" w:rsidTr="00783567">
        <w:tc>
          <w:tcPr>
            <w:tcW w:w="2518" w:type="dxa"/>
            <w:shd w:val="clear" w:color="auto" w:fill="auto"/>
          </w:tcPr>
          <w:p w:rsidR="008E01DD" w:rsidRPr="002153BD" w:rsidRDefault="008E01DD" w:rsidP="009E6731">
            <w:pPr>
              <w:spacing w:after="0"/>
              <w:rPr>
                <w:sz w:val="22"/>
                <w:szCs w:val="22"/>
              </w:rPr>
            </w:pPr>
            <w:r w:rsidRPr="002153BD">
              <w:rPr>
                <w:sz w:val="22"/>
                <w:szCs w:val="22"/>
              </w:rPr>
              <w:t>Öğrenciler</w:t>
            </w:r>
          </w:p>
        </w:tc>
        <w:tc>
          <w:tcPr>
            <w:tcW w:w="11198" w:type="dxa"/>
            <w:shd w:val="clear" w:color="auto" w:fill="auto"/>
          </w:tcPr>
          <w:p w:rsidR="00440BBD" w:rsidRPr="002153BD" w:rsidRDefault="00440BBD" w:rsidP="009E6731">
            <w:pPr>
              <w:pStyle w:val="Default"/>
              <w:rPr>
                <w:rFonts w:ascii="Book Antiqua" w:hAnsi="Book Antiqua"/>
                <w:color w:val="auto"/>
                <w:sz w:val="22"/>
                <w:szCs w:val="22"/>
              </w:rPr>
            </w:pPr>
            <w:r w:rsidRPr="002153BD">
              <w:rPr>
                <w:rFonts w:ascii="Book Antiqua" w:hAnsi="Book Antiqua" w:cs="Arial"/>
                <w:sz w:val="22"/>
                <w:szCs w:val="22"/>
              </w:rPr>
              <w:t>Kurumumuz tarafından gerçekleştirilen sosyal, kültürel ve sportif faaliyetlerin ve tesislerin yetersizliği.</w:t>
            </w:r>
            <w:r w:rsidRPr="002153BD">
              <w:rPr>
                <w:rFonts w:ascii="Book Antiqua" w:hAnsi="Book Antiqua"/>
                <w:sz w:val="22"/>
                <w:szCs w:val="22"/>
              </w:rPr>
              <w:t xml:space="preserve"> </w:t>
            </w:r>
          </w:p>
          <w:p w:rsidR="008E01DD" w:rsidRPr="002153BD" w:rsidRDefault="00440BBD" w:rsidP="009E6731">
            <w:pPr>
              <w:spacing w:after="0"/>
              <w:rPr>
                <w:sz w:val="22"/>
                <w:szCs w:val="22"/>
              </w:rPr>
            </w:pPr>
            <w:r w:rsidRPr="002153BD">
              <w:rPr>
                <w:sz w:val="22"/>
                <w:szCs w:val="22"/>
              </w:rPr>
              <w:t>Ve Taşımalı sistemin olması</w:t>
            </w:r>
          </w:p>
        </w:tc>
      </w:tr>
      <w:tr w:rsidR="008E01DD" w:rsidRPr="002153BD" w:rsidTr="00783567">
        <w:tc>
          <w:tcPr>
            <w:tcW w:w="2518" w:type="dxa"/>
            <w:shd w:val="clear" w:color="auto" w:fill="auto"/>
          </w:tcPr>
          <w:p w:rsidR="008E01DD" w:rsidRPr="002153BD" w:rsidRDefault="008E01DD" w:rsidP="009E6731">
            <w:pPr>
              <w:spacing w:after="0"/>
              <w:rPr>
                <w:sz w:val="22"/>
                <w:szCs w:val="22"/>
              </w:rPr>
            </w:pPr>
            <w:r w:rsidRPr="002153BD">
              <w:rPr>
                <w:sz w:val="22"/>
                <w:szCs w:val="22"/>
              </w:rPr>
              <w:t>Çalışanlar</w:t>
            </w:r>
          </w:p>
        </w:tc>
        <w:tc>
          <w:tcPr>
            <w:tcW w:w="11198" w:type="dxa"/>
            <w:shd w:val="clear" w:color="auto" w:fill="auto"/>
          </w:tcPr>
          <w:p w:rsidR="008E01DD" w:rsidRPr="002153BD" w:rsidRDefault="00B01DC4" w:rsidP="009E6731">
            <w:pPr>
              <w:spacing w:after="0"/>
              <w:rPr>
                <w:sz w:val="22"/>
                <w:szCs w:val="22"/>
              </w:rPr>
            </w:pPr>
            <w:r w:rsidRPr="002153BD">
              <w:rPr>
                <w:sz w:val="22"/>
                <w:szCs w:val="22"/>
              </w:rPr>
              <w:t>Ulaşım sıkıntısı</w:t>
            </w:r>
          </w:p>
        </w:tc>
      </w:tr>
      <w:tr w:rsidR="008E01DD" w:rsidRPr="002153BD" w:rsidTr="00783567">
        <w:tc>
          <w:tcPr>
            <w:tcW w:w="2518" w:type="dxa"/>
            <w:shd w:val="clear" w:color="auto" w:fill="auto"/>
          </w:tcPr>
          <w:p w:rsidR="008E01DD" w:rsidRPr="002153BD" w:rsidRDefault="008E01DD" w:rsidP="009E6731">
            <w:pPr>
              <w:spacing w:after="0"/>
              <w:rPr>
                <w:sz w:val="22"/>
                <w:szCs w:val="22"/>
              </w:rPr>
            </w:pPr>
            <w:r w:rsidRPr="002153BD">
              <w:rPr>
                <w:sz w:val="22"/>
                <w:szCs w:val="22"/>
              </w:rPr>
              <w:t>Veliler</w:t>
            </w:r>
          </w:p>
        </w:tc>
        <w:tc>
          <w:tcPr>
            <w:tcW w:w="11198" w:type="dxa"/>
            <w:shd w:val="clear" w:color="auto" w:fill="auto"/>
          </w:tcPr>
          <w:p w:rsidR="008E01DD" w:rsidRPr="002153BD" w:rsidRDefault="00347C7A" w:rsidP="009E6731">
            <w:pPr>
              <w:spacing w:after="0"/>
              <w:rPr>
                <w:sz w:val="22"/>
                <w:szCs w:val="22"/>
              </w:rPr>
            </w:pPr>
            <w:r w:rsidRPr="002153BD">
              <w:rPr>
                <w:bCs/>
                <w:sz w:val="22"/>
                <w:szCs w:val="22"/>
              </w:rPr>
              <w:t>Veli iletişiminin güçlü olmaması</w:t>
            </w:r>
          </w:p>
        </w:tc>
      </w:tr>
      <w:tr w:rsidR="008E01DD" w:rsidRPr="002153BD" w:rsidTr="00783567">
        <w:tc>
          <w:tcPr>
            <w:tcW w:w="2518" w:type="dxa"/>
            <w:shd w:val="clear" w:color="auto" w:fill="auto"/>
          </w:tcPr>
          <w:p w:rsidR="008E01DD" w:rsidRPr="002153BD" w:rsidRDefault="008E01DD" w:rsidP="009E6731">
            <w:pPr>
              <w:spacing w:after="0"/>
              <w:rPr>
                <w:sz w:val="22"/>
                <w:szCs w:val="22"/>
              </w:rPr>
            </w:pPr>
            <w:r w:rsidRPr="002153BD">
              <w:rPr>
                <w:sz w:val="22"/>
                <w:szCs w:val="22"/>
              </w:rPr>
              <w:t>Bina ve Yerleşke</w:t>
            </w:r>
          </w:p>
        </w:tc>
        <w:tc>
          <w:tcPr>
            <w:tcW w:w="11198" w:type="dxa"/>
            <w:shd w:val="clear" w:color="auto" w:fill="auto"/>
          </w:tcPr>
          <w:p w:rsidR="008E01DD" w:rsidRPr="002153BD" w:rsidRDefault="003A7EB8" w:rsidP="009E6731">
            <w:pPr>
              <w:spacing w:after="0"/>
              <w:rPr>
                <w:sz w:val="22"/>
                <w:szCs w:val="22"/>
              </w:rPr>
            </w:pPr>
            <w:r w:rsidRPr="002153BD">
              <w:rPr>
                <w:sz w:val="22"/>
                <w:szCs w:val="22"/>
              </w:rPr>
              <w:t>-</w:t>
            </w:r>
          </w:p>
        </w:tc>
      </w:tr>
      <w:tr w:rsidR="008E01DD" w:rsidRPr="002153BD" w:rsidTr="00783567">
        <w:tc>
          <w:tcPr>
            <w:tcW w:w="2518" w:type="dxa"/>
            <w:shd w:val="clear" w:color="auto" w:fill="auto"/>
          </w:tcPr>
          <w:p w:rsidR="008E01DD" w:rsidRPr="002153BD" w:rsidRDefault="008E01DD" w:rsidP="009E6731">
            <w:pPr>
              <w:spacing w:after="0"/>
              <w:rPr>
                <w:sz w:val="22"/>
                <w:szCs w:val="22"/>
              </w:rPr>
            </w:pPr>
            <w:r w:rsidRPr="002153BD">
              <w:rPr>
                <w:sz w:val="22"/>
                <w:szCs w:val="22"/>
              </w:rPr>
              <w:t>Donanım</w:t>
            </w:r>
          </w:p>
        </w:tc>
        <w:tc>
          <w:tcPr>
            <w:tcW w:w="11198" w:type="dxa"/>
            <w:shd w:val="clear" w:color="auto" w:fill="auto"/>
          </w:tcPr>
          <w:p w:rsidR="008E01DD" w:rsidRPr="002153BD" w:rsidRDefault="002A3BD0" w:rsidP="009E6731">
            <w:pPr>
              <w:spacing w:after="0"/>
              <w:rPr>
                <w:sz w:val="22"/>
                <w:szCs w:val="22"/>
              </w:rPr>
            </w:pPr>
            <w:r w:rsidRPr="002153BD">
              <w:rPr>
                <w:sz w:val="22"/>
                <w:szCs w:val="22"/>
              </w:rPr>
              <w:t>Teknolojik donanımın yetersizliği (Etkileşimli Tahta olmaması)</w:t>
            </w:r>
          </w:p>
        </w:tc>
      </w:tr>
      <w:tr w:rsidR="008E01DD" w:rsidRPr="002153BD" w:rsidTr="00783567">
        <w:tc>
          <w:tcPr>
            <w:tcW w:w="2518" w:type="dxa"/>
            <w:shd w:val="clear" w:color="auto" w:fill="auto"/>
          </w:tcPr>
          <w:p w:rsidR="008E01DD" w:rsidRPr="002153BD" w:rsidRDefault="008E01DD" w:rsidP="009E6731">
            <w:pPr>
              <w:spacing w:after="0"/>
              <w:rPr>
                <w:sz w:val="22"/>
                <w:szCs w:val="22"/>
              </w:rPr>
            </w:pPr>
            <w:r w:rsidRPr="002153BD">
              <w:rPr>
                <w:sz w:val="22"/>
                <w:szCs w:val="22"/>
              </w:rPr>
              <w:t>Bütçe</w:t>
            </w:r>
          </w:p>
        </w:tc>
        <w:tc>
          <w:tcPr>
            <w:tcW w:w="11198" w:type="dxa"/>
            <w:shd w:val="clear" w:color="auto" w:fill="auto"/>
          </w:tcPr>
          <w:p w:rsidR="008E01DD" w:rsidRPr="002153BD" w:rsidRDefault="00B01DC4" w:rsidP="009E6731">
            <w:pPr>
              <w:spacing w:after="0"/>
              <w:rPr>
                <w:sz w:val="22"/>
                <w:szCs w:val="22"/>
              </w:rPr>
            </w:pPr>
            <w:r w:rsidRPr="002153BD">
              <w:rPr>
                <w:sz w:val="22"/>
                <w:szCs w:val="22"/>
              </w:rPr>
              <w:t>Bütçe yetersizliği</w:t>
            </w:r>
          </w:p>
        </w:tc>
      </w:tr>
      <w:tr w:rsidR="008E01DD" w:rsidRPr="002153BD" w:rsidTr="00783567">
        <w:tc>
          <w:tcPr>
            <w:tcW w:w="2518" w:type="dxa"/>
            <w:shd w:val="clear" w:color="auto" w:fill="auto"/>
          </w:tcPr>
          <w:p w:rsidR="008E01DD" w:rsidRPr="002153BD" w:rsidRDefault="008E01DD" w:rsidP="009E6731">
            <w:pPr>
              <w:spacing w:after="0"/>
              <w:rPr>
                <w:sz w:val="22"/>
                <w:szCs w:val="22"/>
              </w:rPr>
            </w:pPr>
            <w:r w:rsidRPr="002153BD">
              <w:rPr>
                <w:sz w:val="22"/>
                <w:szCs w:val="22"/>
              </w:rPr>
              <w:t>Yönetim Süreçleri</w:t>
            </w:r>
          </w:p>
        </w:tc>
        <w:tc>
          <w:tcPr>
            <w:tcW w:w="11198" w:type="dxa"/>
            <w:shd w:val="clear" w:color="auto" w:fill="auto"/>
          </w:tcPr>
          <w:p w:rsidR="008E01DD" w:rsidRPr="002153BD" w:rsidRDefault="00113441" w:rsidP="009E6731">
            <w:pPr>
              <w:spacing w:after="0"/>
              <w:rPr>
                <w:sz w:val="22"/>
                <w:szCs w:val="22"/>
              </w:rPr>
            </w:pPr>
            <w:r w:rsidRPr="002153BD">
              <w:rPr>
                <w:sz w:val="22"/>
                <w:szCs w:val="22"/>
              </w:rPr>
              <w:t>-</w:t>
            </w:r>
          </w:p>
        </w:tc>
      </w:tr>
      <w:tr w:rsidR="00710994" w:rsidRPr="002153BD" w:rsidTr="00783567">
        <w:tc>
          <w:tcPr>
            <w:tcW w:w="2518" w:type="dxa"/>
            <w:shd w:val="clear" w:color="auto" w:fill="auto"/>
          </w:tcPr>
          <w:p w:rsidR="00710994" w:rsidRPr="002153BD" w:rsidRDefault="00710994" w:rsidP="009E6731">
            <w:pPr>
              <w:spacing w:after="0"/>
              <w:rPr>
                <w:sz w:val="22"/>
                <w:szCs w:val="22"/>
              </w:rPr>
            </w:pPr>
            <w:r w:rsidRPr="002153BD">
              <w:rPr>
                <w:sz w:val="22"/>
                <w:szCs w:val="22"/>
              </w:rPr>
              <w:t>İletişim Süreçleri</w:t>
            </w:r>
          </w:p>
        </w:tc>
        <w:tc>
          <w:tcPr>
            <w:tcW w:w="11198" w:type="dxa"/>
            <w:shd w:val="clear" w:color="auto" w:fill="auto"/>
          </w:tcPr>
          <w:p w:rsidR="00710994" w:rsidRPr="002153BD" w:rsidRDefault="009E690A" w:rsidP="009E6731">
            <w:pPr>
              <w:spacing w:after="0"/>
              <w:rPr>
                <w:sz w:val="22"/>
                <w:szCs w:val="22"/>
              </w:rPr>
            </w:pPr>
            <w:r w:rsidRPr="002153BD">
              <w:rPr>
                <w:sz w:val="22"/>
                <w:szCs w:val="22"/>
              </w:rPr>
              <w:t>Yeterli reklam yapılmadığından hedef kitlemize tam olarak ulaş</w:t>
            </w:r>
            <w:r w:rsidR="000D685B" w:rsidRPr="002153BD">
              <w:rPr>
                <w:sz w:val="22"/>
                <w:szCs w:val="22"/>
              </w:rPr>
              <w:t>ılamayışı</w:t>
            </w:r>
          </w:p>
        </w:tc>
      </w:tr>
    </w:tbl>
    <w:p w:rsidR="000D3A4A" w:rsidRPr="002153BD" w:rsidRDefault="000D3A4A" w:rsidP="009E6731">
      <w:pPr>
        <w:spacing w:after="0"/>
        <w:ind w:firstLine="708"/>
        <w:rPr>
          <w:sz w:val="22"/>
          <w:szCs w:val="22"/>
        </w:rPr>
      </w:pPr>
    </w:p>
    <w:p w:rsidR="001C0EC8" w:rsidRPr="002153BD" w:rsidRDefault="001C0EC8" w:rsidP="009E6731">
      <w:pPr>
        <w:rPr>
          <w:sz w:val="22"/>
          <w:szCs w:val="22"/>
        </w:rPr>
      </w:pPr>
    </w:p>
    <w:p w:rsidR="008E01DD" w:rsidRPr="002153BD" w:rsidRDefault="00710994" w:rsidP="009E6731">
      <w:pPr>
        <w:pStyle w:val="Balk3"/>
        <w:rPr>
          <w:rFonts w:ascii="Book Antiqua" w:hAnsi="Book Antiqua"/>
          <w:b/>
          <w:sz w:val="22"/>
          <w:szCs w:val="22"/>
        </w:rPr>
      </w:pPr>
      <w:r w:rsidRPr="002153BD">
        <w:rPr>
          <w:rFonts w:ascii="Book Antiqua" w:hAnsi="Book Antiqua"/>
          <w:b/>
          <w:sz w:val="22"/>
          <w:szCs w:val="22"/>
        </w:rPr>
        <w:t xml:space="preserve">Dışsal </w:t>
      </w:r>
      <w:r w:rsidR="00581800" w:rsidRPr="002153BD">
        <w:rPr>
          <w:rFonts w:ascii="Book Antiqua" w:hAnsi="Book Antiqua"/>
          <w:b/>
          <w:sz w:val="22"/>
          <w:szCs w:val="22"/>
        </w:rPr>
        <w:t>Faktörler</w:t>
      </w:r>
    </w:p>
    <w:p w:rsidR="009029FB" w:rsidRPr="002153BD" w:rsidRDefault="009029FB" w:rsidP="009E6731">
      <w:pPr>
        <w:spacing w:after="0"/>
        <w:rPr>
          <w:b/>
          <w:sz w:val="22"/>
          <w:szCs w:val="22"/>
        </w:rPr>
      </w:pPr>
      <w:r w:rsidRPr="002153BD">
        <w:rPr>
          <w:b/>
          <w:sz w:val="22"/>
          <w:szCs w:val="22"/>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9029FB" w:rsidRPr="002153BD" w:rsidTr="00783567">
        <w:tc>
          <w:tcPr>
            <w:tcW w:w="2518" w:type="dxa"/>
            <w:shd w:val="clear" w:color="auto" w:fill="auto"/>
          </w:tcPr>
          <w:p w:rsidR="009029FB" w:rsidRPr="002153BD" w:rsidRDefault="00474795" w:rsidP="009E6731">
            <w:pPr>
              <w:spacing w:after="0"/>
              <w:rPr>
                <w:sz w:val="22"/>
                <w:szCs w:val="22"/>
              </w:rPr>
            </w:pPr>
            <w:r w:rsidRPr="002153BD">
              <w:rPr>
                <w:sz w:val="22"/>
                <w:szCs w:val="22"/>
              </w:rPr>
              <w:t>Politik</w:t>
            </w:r>
          </w:p>
        </w:tc>
        <w:tc>
          <w:tcPr>
            <w:tcW w:w="11198" w:type="dxa"/>
            <w:shd w:val="clear" w:color="auto" w:fill="auto"/>
          </w:tcPr>
          <w:p w:rsidR="009029FB" w:rsidRPr="002153BD" w:rsidRDefault="003466C0" w:rsidP="009E6731">
            <w:pPr>
              <w:spacing w:after="0"/>
              <w:rPr>
                <w:sz w:val="22"/>
                <w:szCs w:val="22"/>
              </w:rPr>
            </w:pPr>
            <w:r w:rsidRPr="002153BD">
              <w:rPr>
                <w:rFonts w:cs="Arial"/>
                <w:sz w:val="22"/>
                <w:szCs w:val="22"/>
              </w:rPr>
              <w:t>İlçe yöneticilerinin kurumumuza olan yakınlığı ve iyi ilişkilisi,</w:t>
            </w:r>
            <w:r w:rsidR="00A42109" w:rsidRPr="002153BD">
              <w:rPr>
                <w:rFonts w:cs="Arial"/>
                <w:sz w:val="22"/>
                <w:szCs w:val="22"/>
              </w:rPr>
              <w:t xml:space="preserve"> Kurumumuzun çeşitli kurumlarla işbirliği imkanının bulunması</w:t>
            </w:r>
            <w:r w:rsidR="008F3662" w:rsidRPr="002153BD">
              <w:rPr>
                <w:rFonts w:cs="Arial"/>
                <w:sz w:val="22"/>
                <w:szCs w:val="22"/>
              </w:rPr>
              <w:t>.</w:t>
            </w:r>
          </w:p>
        </w:tc>
      </w:tr>
      <w:tr w:rsidR="009029FB" w:rsidRPr="002153BD" w:rsidTr="00783567">
        <w:tc>
          <w:tcPr>
            <w:tcW w:w="2518" w:type="dxa"/>
            <w:shd w:val="clear" w:color="auto" w:fill="auto"/>
          </w:tcPr>
          <w:p w:rsidR="009029FB" w:rsidRPr="002153BD" w:rsidRDefault="00474795" w:rsidP="009E6731">
            <w:pPr>
              <w:spacing w:after="0"/>
              <w:rPr>
                <w:sz w:val="22"/>
                <w:szCs w:val="22"/>
              </w:rPr>
            </w:pPr>
            <w:r w:rsidRPr="002153BD">
              <w:rPr>
                <w:sz w:val="22"/>
                <w:szCs w:val="22"/>
              </w:rPr>
              <w:t>Ekonomik</w:t>
            </w:r>
          </w:p>
        </w:tc>
        <w:tc>
          <w:tcPr>
            <w:tcW w:w="11198" w:type="dxa"/>
            <w:shd w:val="clear" w:color="auto" w:fill="auto"/>
          </w:tcPr>
          <w:p w:rsidR="009029FB" w:rsidRPr="002153BD" w:rsidRDefault="008F3662" w:rsidP="009E6731">
            <w:pPr>
              <w:spacing w:after="0"/>
              <w:rPr>
                <w:sz w:val="22"/>
                <w:szCs w:val="22"/>
              </w:rPr>
            </w:pPr>
            <w:r w:rsidRPr="002153BD">
              <w:rPr>
                <w:rFonts w:cs="Arial"/>
                <w:sz w:val="22"/>
                <w:szCs w:val="22"/>
              </w:rPr>
              <w:t>Okula ait herhangi bir ödeneğin olmaması.</w:t>
            </w:r>
          </w:p>
        </w:tc>
      </w:tr>
      <w:tr w:rsidR="009029FB" w:rsidRPr="002153BD" w:rsidTr="00783567">
        <w:tc>
          <w:tcPr>
            <w:tcW w:w="2518" w:type="dxa"/>
            <w:shd w:val="clear" w:color="auto" w:fill="auto"/>
          </w:tcPr>
          <w:p w:rsidR="009029FB" w:rsidRPr="002153BD" w:rsidRDefault="00474795" w:rsidP="009E6731">
            <w:pPr>
              <w:spacing w:after="0"/>
              <w:rPr>
                <w:sz w:val="22"/>
                <w:szCs w:val="22"/>
              </w:rPr>
            </w:pPr>
            <w:r w:rsidRPr="002153BD">
              <w:rPr>
                <w:sz w:val="22"/>
                <w:szCs w:val="22"/>
              </w:rPr>
              <w:t>Sosyolojik</w:t>
            </w:r>
          </w:p>
        </w:tc>
        <w:tc>
          <w:tcPr>
            <w:tcW w:w="11198" w:type="dxa"/>
            <w:shd w:val="clear" w:color="auto" w:fill="auto"/>
          </w:tcPr>
          <w:p w:rsidR="009029FB" w:rsidRPr="002153BD" w:rsidRDefault="005E2BE0" w:rsidP="009E6731">
            <w:pPr>
              <w:spacing w:after="0"/>
              <w:rPr>
                <w:sz w:val="22"/>
                <w:szCs w:val="22"/>
              </w:rPr>
            </w:pPr>
            <w:r w:rsidRPr="002153BD">
              <w:rPr>
                <w:sz w:val="22"/>
                <w:szCs w:val="22"/>
              </w:rPr>
              <w:t>-</w:t>
            </w:r>
          </w:p>
        </w:tc>
      </w:tr>
      <w:tr w:rsidR="009029FB" w:rsidRPr="002153BD" w:rsidTr="00783567">
        <w:tc>
          <w:tcPr>
            <w:tcW w:w="2518" w:type="dxa"/>
            <w:shd w:val="clear" w:color="auto" w:fill="auto"/>
          </w:tcPr>
          <w:p w:rsidR="009029FB" w:rsidRPr="002153BD" w:rsidRDefault="00474795" w:rsidP="009E6731">
            <w:pPr>
              <w:spacing w:after="0"/>
              <w:rPr>
                <w:sz w:val="22"/>
                <w:szCs w:val="22"/>
              </w:rPr>
            </w:pPr>
            <w:r w:rsidRPr="002153BD">
              <w:rPr>
                <w:sz w:val="22"/>
                <w:szCs w:val="22"/>
              </w:rPr>
              <w:t>Teknolojik</w:t>
            </w:r>
          </w:p>
        </w:tc>
        <w:tc>
          <w:tcPr>
            <w:tcW w:w="11198" w:type="dxa"/>
            <w:shd w:val="clear" w:color="auto" w:fill="auto"/>
          </w:tcPr>
          <w:p w:rsidR="009029FB" w:rsidRPr="002153BD" w:rsidRDefault="00155DDD" w:rsidP="009E6731">
            <w:pPr>
              <w:spacing w:after="0"/>
              <w:rPr>
                <w:sz w:val="22"/>
                <w:szCs w:val="22"/>
              </w:rPr>
            </w:pPr>
            <w:r w:rsidRPr="002153BD">
              <w:rPr>
                <w:sz w:val="22"/>
                <w:szCs w:val="22"/>
              </w:rPr>
              <w:t>-</w:t>
            </w:r>
          </w:p>
        </w:tc>
      </w:tr>
      <w:tr w:rsidR="00474795" w:rsidRPr="002153BD" w:rsidTr="00783567">
        <w:tc>
          <w:tcPr>
            <w:tcW w:w="2518" w:type="dxa"/>
            <w:shd w:val="clear" w:color="auto" w:fill="auto"/>
          </w:tcPr>
          <w:p w:rsidR="00474795" w:rsidRPr="002153BD" w:rsidRDefault="00474795" w:rsidP="009E6731">
            <w:pPr>
              <w:spacing w:after="0"/>
              <w:rPr>
                <w:sz w:val="22"/>
                <w:szCs w:val="22"/>
              </w:rPr>
            </w:pPr>
            <w:r w:rsidRPr="002153BD">
              <w:rPr>
                <w:sz w:val="22"/>
                <w:szCs w:val="22"/>
              </w:rPr>
              <w:t>Mevzuat-Yasal</w:t>
            </w:r>
          </w:p>
        </w:tc>
        <w:tc>
          <w:tcPr>
            <w:tcW w:w="11198" w:type="dxa"/>
            <w:shd w:val="clear" w:color="auto" w:fill="auto"/>
          </w:tcPr>
          <w:p w:rsidR="00474795" w:rsidRPr="002153BD" w:rsidRDefault="005E2BE0" w:rsidP="009E6731">
            <w:pPr>
              <w:spacing w:after="0"/>
              <w:rPr>
                <w:sz w:val="22"/>
                <w:szCs w:val="22"/>
              </w:rPr>
            </w:pPr>
            <w:r w:rsidRPr="002153BD">
              <w:rPr>
                <w:sz w:val="22"/>
                <w:szCs w:val="22"/>
              </w:rPr>
              <w:t>-</w:t>
            </w:r>
          </w:p>
        </w:tc>
      </w:tr>
      <w:tr w:rsidR="00474795" w:rsidRPr="002153BD" w:rsidTr="00783567">
        <w:tc>
          <w:tcPr>
            <w:tcW w:w="2518" w:type="dxa"/>
            <w:shd w:val="clear" w:color="auto" w:fill="auto"/>
          </w:tcPr>
          <w:p w:rsidR="00474795" w:rsidRPr="002153BD" w:rsidRDefault="00474795" w:rsidP="009E6731">
            <w:pPr>
              <w:spacing w:after="0"/>
              <w:rPr>
                <w:sz w:val="22"/>
                <w:szCs w:val="22"/>
              </w:rPr>
            </w:pPr>
            <w:r w:rsidRPr="002153BD">
              <w:rPr>
                <w:sz w:val="22"/>
                <w:szCs w:val="22"/>
              </w:rPr>
              <w:t>Ekolojik</w:t>
            </w:r>
          </w:p>
        </w:tc>
        <w:tc>
          <w:tcPr>
            <w:tcW w:w="11198" w:type="dxa"/>
            <w:shd w:val="clear" w:color="auto" w:fill="auto"/>
          </w:tcPr>
          <w:p w:rsidR="00474795" w:rsidRPr="002153BD" w:rsidRDefault="005E2BE0" w:rsidP="009E6731">
            <w:pPr>
              <w:spacing w:after="0"/>
              <w:rPr>
                <w:sz w:val="22"/>
                <w:szCs w:val="22"/>
              </w:rPr>
            </w:pPr>
            <w:r w:rsidRPr="002153BD">
              <w:rPr>
                <w:sz w:val="22"/>
                <w:szCs w:val="22"/>
              </w:rPr>
              <w:t>-</w:t>
            </w:r>
          </w:p>
        </w:tc>
      </w:tr>
    </w:tbl>
    <w:p w:rsidR="008E01DD" w:rsidRPr="002153BD" w:rsidRDefault="008E01DD" w:rsidP="009E6731">
      <w:pPr>
        <w:spacing w:after="0"/>
        <w:ind w:firstLine="708"/>
        <w:rPr>
          <w:sz w:val="22"/>
          <w:szCs w:val="22"/>
        </w:rPr>
      </w:pPr>
    </w:p>
    <w:p w:rsidR="009029FB" w:rsidRDefault="009029FB" w:rsidP="009E6731">
      <w:pPr>
        <w:spacing w:after="0"/>
        <w:ind w:firstLine="708"/>
        <w:rPr>
          <w:sz w:val="22"/>
          <w:szCs w:val="22"/>
        </w:rPr>
      </w:pPr>
    </w:p>
    <w:p w:rsidR="001E39F0" w:rsidRDefault="001E39F0" w:rsidP="009E6731">
      <w:pPr>
        <w:spacing w:after="0"/>
        <w:ind w:firstLine="708"/>
        <w:rPr>
          <w:sz w:val="22"/>
          <w:szCs w:val="22"/>
        </w:rPr>
      </w:pPr>
    </w:p>
    <w:p w:rsidR="001E39F0" w:rsidRDefault="001E39F0" w:rsidP="009E6731">
      <w:pPr>
        <w:spacing w:after="0"/>
        <w:ind w:firstLine="708"/>
        <w:rPr>
          <w:sz w:val="22"/>
          <w:szCs w:val="22"/>
        </w:rPr>
      </w:pPr>
    </w:p>
    <w:p w:rsidR="001E39F0" w:rsidRPr="002153BD" w:rsidRDefault="001E39F0" w:rsidP="009E6731">
      <w:pPr>
        <w:spacing w:after="0"/>
        <w:ind w:firstLine="708"/>
        <w:rPr>
          <w:sz w:val="22"/>
          <w:szCs w:val="22"/>
        </w:rPr>
      </w:pPr>
    </w:p>
    <w:p w:rsidR="00785CDF" w:rsidRPr="002153BD" w:rsidRDefault="00785CDF" w:rsidP="009E6731">
      <w:pPr>
        <w:spacing w:after="0"/>
        <w:rPr>
          <w:b/>
          <w:sz w:val="22"/>
          <w:szCs w:val="22"/>
        </w:rPr>
      </w:pPr>
    </w:p>
    <w:p w:rsidR="009029FB" w:rsidRPr="002153BD" w:rsidRDefault="009029FB" w:rsidP="009E6731">
      <w:pPr>
        <w:spacing w:after="0"/>
        <w:rPr>
          <w:b/>
          <w:sz w:val="22"/>
          <w:szCs w:val="22"/>
        </w:rPr>
      </w:pPr>
      <w:r w:rsidRPr="002153BD">
        <w:rPr>
          <w:b/>
          <w:sz w:val="22"/>
          <w:szCs w:val="22"/>
        </w:rPr>
        <w:lastRenderedPageBreak/>
        <w:t>Tehditler</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474795" w:rsidRPr="002153BD" w:rsidTr="00783567">
        <w:tc>
          <w:tcPr>
            <w:tcW w:w="2518" w:type="dxa"/>
          </w:tcPr>
          <w:p w:rsidR="00474795" w:rsidRPr="002153BD" w:rsidRDefault="00474795" w:rsidP="009E6731">
            <w:pPr>
              <w:spacing w:after="0"/>
              <w:rPr>
                <w:sz w:val="22"/>
                <w:szCs w:val="22"/>
              </w:rPr>
            </w:pPr>
            <w:r w:rsidRPr="002153BD">
              <w:rPr>
                <w:sz w:val="22"/>
                <w:szCs w:val="22"/>
              </w:rPr>
              <w:t>Politik</w:t>
            </w:r>
          </w:p>
        </w:tc>
        <w:tc>
          <w:tcPr>
            <w:tcW w:w="11198" w:type="dxa"/>
            <w:shd w:val="clear" w:color="auto" w:fill="auto"/>
          </w:tcPr>
          <w:p w:rsidR="00474795" w:rsidRPr="002153BD" w:rsidRDefault="00280174" w:rsidP="009E6731">
            <w:pPr>
              <w:spacing w:after="0"/>
              <w:rPr>
                <w:sz w:val="22"/>
                <w:szCs w:val="22"/>
              </w:rPr>
            </w:pPr>
            <w:r w:rsidRPr="002153BD">
              <w:rPr>
                <w:sz w:val="22"/>
                <w:szCs w:val="22"/>
              </w:rPr>
              <w:t>-</w:t>
            </w:r>
          </w:p>
        </w:tc>
      </w:tr>
      <w:tr w:rsidR="00474795" w:rsidRPr="002153BD" w:rsidTr="00783567">
        <w:tc>
          <w:tcPr>
            <w:tcW w:w="2518" w:type="dxa"/>
          </w:tcPr>
          <w:p w:rsidR="00474795" w:rsidRPr="002153BD" w:rsidRDefault="00474795" w:rsidP="009E6731">
            <w:pPr>
              <w:spacing w:after="0"/>
              <w:rPr>
                <w:sz w:val="22"/>
                <w:szCs w:val="22"/>
              </w:rPr>
            </w:pPr>
            <w:r w:rsidRPr="002153BD">
              <w:rPr>
                <w:sz w:val="22"/>
                <w:szCs w:val="22"/>
              </w:rPr>
              <w:t>Ekonomik</w:t>
            </w:r>
          </w:p>
        </w:tc>
        <w:tc>
          <w:tcPr>
            <w:tcW w:w="11198" w:type="dxa"/>
            <w:shd w:val="clear" w:color="auto" w:fill="auto"/>
          </w:tcPr>
          <w:p w:rsidR="00474795" w:rsidRPr="002153BD" w:rsidRDefault="002E6A2D" w:rsidP="009E6731">
            <w:pPr>
              <w:spacing w:after="0"/>
              <w:rPr>
                <w:sz w:val="22"/>
                <w:szCs w:val="22"/>
              </w:rPr>
            </w:pPr>
            <w:r w:rsidRPr="002153BD">
              <w:rPr>
                <w:sz w:val="22"/>
                <w:szCs w:val="22"/>
              </w:rPr>
              <w:t>Bütçe sıkıntısı</w:t>
            </w:r>
          </w:p>
        </w:tc>
      </w:tr>
      <w:tr w:rsidR="00474795" w:rsidRPr="002153BD" w:rsidTr="00783567">
        <w:tc>
          <w:tcPr>
            <w:tcW w:w="2518" w:type="dxa"/>
          </w:tcPr>
          <w:p w:rsidR="00474795" w:rsidRPr="002153BD" w:rsidRDefault="00474795" w:rsidP="009E6731">
            <w:pPr>
              <w:spacing w:after="0"/>
              <w:rPr>
                <w:sz w:val="22"/>
                <w:szCs w:val="22"/>
              </w:rPr>
            </w:pPr>
            <w:r w:rsidRPr="002153BD">
              <w:rPr>
                <w:sz w:val="22"/>
                <w:szCs w:val="22"/>
              </w:rPr>
              <w:t>Sosyolojik</w:t>
            </w:r>
          </w:p>
        </w:tc>
        <w:tc>
          <w:tcPr>
            <w:tcW w:w="11198" w:type="dxa"/>
            <w:shd w:val="clear" w:color="auto" w:fill="auto"/>
          </w:tcPr>
          <w:p w:rsidR="00474795" w:rsidRPr="002153BD" w:rsidRDefault="00474795" w:rsidP="009E6731">
            <w:pPr>
              <w:spacing w:after="0"/>
              <w:rPr>
                <w:sz w:val="22"/>
                <w:szCs w:val="22"/>
              </w:rPr>
            </w:pPr>
          </w:p>
        </w:tc>
      </w:tr>
      <w:tr w:rsidR="00474795" w:rsidRPr="002153BD" w:rsidTr="00783567">
        <w:tc>
          <w:tcPr>
            <w:tcW w:w="2518" w:type="dxa"/>
          </w:tcPr>
          <w:p w:rsidR="00474795" w:rsidRPr="002153BD" w:rsidRDefault="00474795" w:rsidP="009E6731">
            <w:pPr>
              <w:spacing w:after="0"/>
              <w:rPr>
                <w:sz w:val="22"/>
                <w:szCs w:val="22"/>
              </w:rPr>
            </w:pPr>
            <w:r w:rsidRPr="002153BD">
              <w:rPr>
                <w:sz w:val="22"/>
                <w:szCs w:val="22"/>
              </w:rPr>
              <w:t>Teknolojik</w:t>
            </w:r>
          </w:p>
        </w:tc>
        <w:tc>
          <w:tcPr>
            <w:tcW w:w="11198" w:type="dxa"/>
            <w:shd w:val="clear" w:color="auto" w:fill="auto"/>
          </w:tcPr>
          <w:p w:rsidR="00474795" w:rsidRPr="002153BD" w:rsidRDefault="00474795" w:rsidP="009E6731">
            <w:pPr>
              <w:spacing w:after="0"/>
              <w:rPr>
                <w:sz w:val="22"/>
                <w:szCs w:val="22"/>
              </w:rPr>
            </w:pPr>
          </w:p>
        </w:tc>
      </w:tr>
      <w:tr w:rsidR="00474795" w:rsidRPr="002153BD" w:rsidTr="00783567">
        <w:tc>
          <w:tcPr>
            <w:tcW w:w="2518" w:type="dxa"/>
          </w:tcPr>
          <w:p w:rsidR="00474795" w:rsidRPr="002153BD" w:rsidRDefault="00474795" w:rsidP="009E6731">
            <w:pPr>
              <w:spacing w:after="0"/>
              <w:rPr>
                <w:sz w:val="22"/>
                <w:szCs w:val="22"/>
              </w:rPr>
            </w:pPr>
            <w:r w:rsidRPr="002153BD">
              <w:rPr>
                <w:sz w:val="22"/>
                <w:szCs w:val="22"/>
              </w:rPr>
              <w:t>Mevzuat-Yasal</w:t>
            </w:r>
          </w:p>
        </w:tc>
        <w:tc>
          <w:tcPr>
            <w:tcW w:w="11198" w:type="dxa"/>
            <w:shd w:val="clear" w:color="auto" w:fill="auto"/>
          </w:tcPr>
          <w:p w:rsidR="00474795" w:rsidRPr="002153BD" w:rsidRDefault="00280174" w:rsidP="009E6731">
            <w:pPr>
              <w:spacing w:after="0"/>
              <w:rPr>
                <w:sz w:val="22"/>
                <w:szCs w:val="22"/>
              </w:rPr>
            </w:pPr>
            <w:r w:rsidRPr="002153BD">
              <w:rPr>
                <w:sz w:val="22"/>
                <w:szCs w:val="22"/>
              </w:rPr>
              <w:t>-</w:t>
            </w:r>
          </w:p>
        </w:tc>
      </w:tr>
      <w:tr w:rsidR="00474795" w:rsidRPr="002153BD" w:rsidTr="00783567">
        <w:tc>
          <w:tcPr>
            <w:tcW w:w="2518" w:type="dxa"/>
          </w:tcPr>
          <w:p w:rsidR="00474795" w:rsidRPr="002153BD" w:rsidRDefault="00474795" w:rsidP="009E6731">
            <w:pPr>
              <w:spacing w:after="0"/>
              <w:rPr>
                <w:sz w:val="22"/>
                <w:szCs w:val="22"/>
              </w:rPr>
            </w:pPr>
            <w:r w:rsidRPr="002153BD">
              <w:rPr>
                <w:sz w:val="22"/>
                <w:szCs w:val="22"/>
              </w:rPr>
              <w:t>Ekolojik</w:t>
            </w:r>
          </w:p>
        </w:tc>
        <w:tc>
          <w:tcPr>
            <w:tcW w:w="11198" w:type="dxa"/>
            <w:shd w:val="clear" w:color="auto" w:fill="auto"/>
          </w:tcPr>
          <w:p w:rsidR="00474795" w:rsidRPr="002153BD" w:rsidRDefault="007005EC" w:rsidP="009E6731">
            <w:pPr>
              <w:spacing w:after="0"/>
              <w:rPr>
                <w:sz w:val="22"/>
                <w:szCs w:val="22"/>
              </w:rPr>
            </w:pPr>
            <w:r w:rsidRPr="002153BD">
              <w:rPr>
                <w:rFonts w:cs="Arial"/>
                <w:sz w:val="22"/>
                <w:szCs w:val="22"/>
              </w:rPr>
              <w:t>-</w:t>
            </w:r>
            <w:r w:rsidR="00417716" w:rsidRPr="002153BD">
              <w:rPr>
                <w:rFonts w:cs="Arial"/>
                <w:sz w:val="22"/>
                <w:szCs w:val="22"/>
              </w:rPr>
              <w:t xml:space="preserve"> </w:t>
            </w:r>
          </w:p>
        </w:tc>
      </w:tr>
    </w:tbl>
    <w:p w:rsidR="007204B0" w:rsidRPr="002153BD" w:rsidRDefault="00417716" w:rsidP="009E6731">
      <w:pPr>
        <w:rPr>
          <w:sz w:val="22"/>
          <w:szCs w:val="22"/>
        </w:rPr>
      </w:pPr>
      <w:bookmarkStart w:id="21" w:name="_Toc416085141"/>
      <w:bookmarkStart w:id="22" w:name="_Toc529519454"/>
      <w:bookmarkEnd w:id="20"/>
      <w:r w:rsidRPr="002153BD">
        <w:rPr>
          <w:sz w:val="22"/>
          <w:szCs w:val="22"/>
        </w:rPr>
        <w:br w:type="textWrapping" w:clear="all"/>
      </w:r>
    </w:p>
    <w:p w:rsidR="00DB7089" w:rsidRPr="002153BD" w:rsidRDefault="00DB7089" w:rsidP="009E6731">
      <w:pPr>
        <w:pStyle w:val="Balk2"/>
        <w:rPr>
          <w:sz w:val="22"/>
          <w:szCs w:val="22"/>
        </w:rPr>
      </w:pPr>
      <w:r w:rsidRPr="002153BD">
        <w:rPr>
          <w:sz w:val="22"/>
          <w:szCs w:val="22"/>
        </w:rPr>
        <w:t xml:space="preserve"> </w:t>
      </w:r>
      <w:bookmarkStart w:id="23" w:name="_Toc531097538"/>
      <w:r w:rsidRPr="002153BD">
        <w:rPr>
          <w:sz w:val="22"/>
          <w:szCs w:val="22"/>
        </w:rPr>
        <w:t>Gelişim ve Sorun Alanları</w:t>
      </w:r>
      <w:bookmarkEnd w:id="21"/>
      <w:bookmarkEnd w:id="22"/>
      <w:bookmarkEnd w:id="23"/>
    </w:p>
    <w:p w:rsidR="00C27A06" w:rsidRPr="002153BD" w:rsidRDefault="00C27A06" w:rsidP="009E6731">
      <w:pPr>
        <w:spacing w:after="0"/>
        <w:ind w:firstLine="708"/>
        <w:rPr>
          <w:sz w:val="22"/>
          <w:szCs w:val="22"/>
        </w:rPr>
      </w:pPr>
      <w:r w:rsidRPr="002153BD">
        <w:rPr>
          <w:sz w:val="22"/>
          <w:szCs w:val="22"/>
        </w:rPr>
        <w:t xml:space="preserve">Gelişim ve sorun alanları analizi ile </w:t>
      </w:r>
      <w:r w:rsidR="007204B0" w:rsidRPr="002153BD">
        <w:rPr>
          <w:sz w:val="22"/>
          <w:szCs w:val="22"/>
        </w:rPr>
        <w:t xml:space="preserve">GZFT analizi sonucunda ortaya çıkan sonuçların planın geleceğe yönelim bölümü ile ilişkilendirilmesi ve buradan hareketle hedef, gösterge ve eylemlerin belirlenmesi sağlanmaktadır. </w:t>
      </w:r>
    </w:p>
    <w:p w:rsidR="00C27A06" w:rsidRPr="002153BD" w:rsidRDefault="00C27A06" w:rsidP="009E6731">
      <w:pPr>
        <w:spacing w:after="0"/>
        <w:ind w:firstLine="708"/>
        <w:rPr>
          <w:sz w:val="22"/>
          <w:szCs w:val="22"/>
        </w:rPr>
      </w:pPr>
      <w:r w:rsidRPr="002153BD">
        <w:rPr>
          <w:sz w:val="22"/>
          <w:szCs w:val="22"/>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2153BD" w:rsidRDefault="00C27A06" w:rsidP="009E6731">
      <w:pPr>
        <w:spacing w:after="0"/>
        <w:ind w:firstLine="708"/>
        <w:rPr>
          <w:sz w:val="22"/>
          <w:szCs w:val="22"/>
        </w:rPr>
      </w:pPr>
    </w:p>
    <w:p w:rsidR="000F634F" w:rsidRPr="002153BD" w:rsidRDefault="000F634F" w:rsidP="009E6731">
      <w:pPr>
        <w:spacing w:after="0"/>
        <w:ind w:firstLine="708"/>
        <w:rPr>
          <w:sz w:val="22"/>
          <w:szCs w:val="22"/>
        </w:rPr>
      </w:pPr>
    </w:p>
    <w:p w:rsidR="000F634F" w:rsidRPr="002153BD" w:rsidRDefault="000F634F" w:rsidP="009E6731">
      <w:pPr>
        <w:spacing w:after="0"/>
        <w:ind w:firstLine="708"/>
        <w:rPr>
          <w:sz w:val="22"/>
          <w:szCs w:val="22"/>
        </w:rPr>
      </w:pPr>
    </w:p>
    <w:p w:rsidR="000F634F" w:rsidRPr="002153BD" w:rsidRDefault="000F634F" w:rsidP="009E6731">
      <w:pPr>
        <w:spacing w:after="0"/>
        <w:ind w:firstLine="708"/>
        <w:rPr>
          <w:sz w:val="22"/>
          <w:szCs w:val="22"/>
        </w:rPr>
      </w:pPr>
    </w:p>
    <w:p w:rsidR="000F634F" w:rsidRPr="002153BD" w:rsidRDefault="000F634F" w:rsidP="009E6731">
      <w:pPr>
        <w:spacing w:after="0"/>
        <w:ind w:firstLine="708"/>
        <w:rPr>
          <w:sz w:val="22"/>
          <w:szCs w:val="22"/>
        </w:rPr>
      </w:pPr>
    </w:p>
    <w:p w:rsidR="000F634F" w:rsidRPr="002153BD" w:rsidRDefault="000F634F" w:rsidP="009E6731">
      <w:pPr>
        <w:spacing w:after="0"/>
        <w:ind w:firstLine="708"/>
        <w:rPr>
          <w:sz w:val="22"/>
          <w:szCs w:val="22"/>
        </w:rPr>
      </w:pPr>
    </w:p>
    <w:p w:rsidR="000F634F" w:rsidRPr="002153BD" w:rsidRDefault="000F634F" w:rsidP="009E6731">
      <w:pPr>
        <w:spacing w:after="0"/>
        <w:ind w:firstLine="708"/>
        <w:rPr>
          <w:sz w:val="22"/>
          <w:szCs w:val="22"/>
        </w:rPr>
      </w:pPr>
    </w:p>
    <w:p w:rsidR="000F634F" w:rsidRPr="002153BD" w:rsidRDefault="000F634F" w:rsidP="009E6731">
      <w:pPr>
        <w:spacing w:after="0"/>
        <w:ind w:firstLine="708"/>
        <w:rPr>
          <w:sz w:val="22"/>
          <w:szCs w:val="22"/>
        </w:rPr>
      </w:pPr>
    </w:p>
    <w:p w:rsidR="000F634F" w:rsidRPr="002153BD" w:rsidRDefault="000F634F" w:rsidP="009E6731">
      <w:pPr>
        <w:spacing w:after="0"/>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2153BD" w:rsidTr="00D41148">
        <w:tc>
          <w:tcPr>
            <w:tcW w:w="4252" w:type="dxa"/>
            <w:shd w:val="clear" w:color="auto" w:fill="auto"/>
          </w:tcPr>
          <w:p w:rsidR="00A20B34" w:rsidRPr="002153BD" w:rsidRDefault="00A20B34" w:rsidP="009E6731">
            <w:pPr>
              <w:spacing w:after="0"/>
              <w:rPr>
                <w:b/>
                <w:sz w:val="22"/>
                <w:szCs w:val="22"/>
              </w:rPr>
            </w:pPr>
            <w:r w:rsidRPr="002153BD">
              <w:rPr>
                <w:b/>
                <w:sz w:val="22"/>
                <w:szCs w:val="22"/>
              </w:rPr>
              <w:lastRenderedPageBreak/>
              <w:t>Eğitime Erişim</w:t>
            </w:r>
          </w:p>
        </w:tc>
        <w:tc>
          <w:tcPr>
            <w:tcW w:w="3402" w:type="dxa"/>
            <w:shd w:val="clear" w:color="auto" w:fill="auto"/>
          </w:tcPr>
          <w:p w:rsidR="00A20B34" w:rsidRPr="002153BD" w:rsidRDefault="00A20B34" w:rsidP="009E6731">
            <w:pPr>
              <w:spacing w:after="0"/>
              <w:rPr>
                <w:b/>
                <w:sz w:val="22"/>
                <w:szCs w:val="22"/>
              </w:rPr>
            </w:pPr>
            <w:r w:rsidRPr="002153BD">
              <w:rPr>
                <w:b/>
                <w:sz w:val="22"/>
                <w:szCs w:val="22"/>
              </w:rPr>
              <w:t>Eğitimde Kalite</w:t>
            </w:r>
          </w:p>
        </w:tc>
        <w:tc>
          <w:tcPr>
            <w:tcW w:w="4111" w:type="dxa"/>
            <w:shd w:val="clear" w:color="auto" w:fill="auto"/>
          </w:tcPr>
          <w:p w:rsidR="00A20B34" w:rsidRPr="002153BD" w:rsidRDefault="00A20B34" w:rsidP="009E6731">
            <w:pPr>
              <w:spacing w:after="0"/>
              <w:rPr>
                <w:b/>
                <w:sz w:val="22"/>
                <w:szCs w:val="22"/>
              </w:rPr>
            </w:pPr>
            <w:r w:rsidRPr="002153BD">
              <w:rPr>
                <w:b/>
                <w:sz w:val="22"/>
                <w:szCs w:val="22"/>
              </w:rPr>
              <w:t>Kurumsal Kapasite</w:t>
            </w:r>
          </w:p>
        </w:tc>
      </w:tr>
      <w:tr w:rsidR="00A20B34" w:rsidRPr="002153BD" w:rsidTr="00D41148">
        <w:tc>
          <w:tcPr>
            <w:tcW w:w="4252" w:type="dxa"/>
            <w:shd w:val="clear" w:color="auto" w:fill="auto"/>
          </w:tcPr>
          <w:p w:rsidR="00A20B34" w:rsidRPr="002153BD" w:rsidRDefault="00A20B34" w:rsidP="009E6731">
            <w:pPr>
              <w:spacing w:after="0"/>
              <w:rPr>
                <w:sz w:val="22"/>
                <w:szCs w:val="22"/>
              </w:rPr>
            </w:pPr>
            <w:r w:rsidRPr="002153BD">
              <w:rPr>
                <w:sz w:val="22"/>
                <w:szCs w:val="22"/>
              </w:rPr>
              <w:t>Okullaşma Oranı</w:t>
            </w:r>
          </w:p>
        </w:tc>
        <w:tc>
          <w:tcPr>
            <w:tcW w:w="3402" w:type="dxa"/>
            <w:shd w:val="clear" w:color="auto" w:fill="auto"/>
          </w:tcPr>
          <w:p w:rsidR="00A20B34" w:rsidRPr="002153BD" w:rsidRDefault="00A20B34" w:rsidP="009E6731">
            <w:pPr>
              <w:spacing w:after="0"/>
              <w:rPr>
                <w:sz w:val="22"/>
                <w:szCs w:val="22"/>
              </w:rPr>
            </w:pPr>
            <w:r w:rsidRPr="002153BD">
              <w:rPr>
                <w:sz w:val="22"/>
                <w:szCs w:val="22"/>
              </w:rPr>
              <w:t>Akademik Başarı</w:t>
            </w:r>
          </w:p>
        </w:tc>
        <w:tc>
          <w:tcPr>
            <w:tcW w:w="4111" w:type="dxa"/>
            <w:shd w:val="clear" w:color="auto" w:fill="auto"/>
          </w:tcPr>
          <w:p w:rsidR="00A20B34" w:rsidRPr="002153BD" w:rsidRDefault="00A20B34" w:rsidP="009E6731">
            <w:pPr>
              <w:spacing w:after="0"/>
              <w:rPr>
                <w:sz w:val="22"/>
                <w:szCs w:val="22"/>
              </w:rPr>
            </w:pPr>
            <w:r w:rsidRPr="002153BD">
              <w:rPr>
                <w:sz w:val="22"/>
                <w:szCs w:val="22"/>
              </w:rPr>
              <w:t>Kurumsal İletişim</w:t>
            </w:r>
          </w:p>
        </w:tc>
      </w:tr>
      <w:tr w:rsidR="00A20B34" w:rsidRPr="002153BD" w:rsidTr="00D41148">
        <w:tc>
          <w:tcPr>
            <w:tcW w:w="4252" w:type="dxa"/>
            <w:shd w:val="clear" w:color="auto" w:fill="auto"/>
          </w:tcPr>
          <w:p w:rsidR="00A20B34" w:rsidRPr="002153BD" w:rsidRDefault="00A20B34" w:rsidP="009E6731">
            <w:pPr>
              <w:spacing w:after="0"/>
              <w:rPr>
                <w:sz w:val="22"/>
                <w:szCs w:val="22"/>
              </w:rPr>
            </w:pPr>
            <w:r w:rsidRPr="002153BD">
              <w:rPr>
                <w:sz w:val="22"/>
                <w:szCs w:val="22"/>
              </w:rPr>
              <w:t>Okula Devam/ Devamsızlık</w:t>
            </w:r>
          </w:p>
        </w:tc>
        <w:tc>
          <w:tcPr>
            <w:tcW w:w="3402" w:type="dxa"/>
            <w:shd w:val="clear" w:color="auto" w:fill="auto"/>
          </w:tcPr>
          <w:p w:rsidR="00A20B34" w:rsidRPr="002153BD" w:rsidRDefault="00A20B34" w:rsidP="009E6731">
            <w:pPr>
              <w:spacing w:after="0"/>
              <w:rPr>
                <w:sz w:val="22"/>
                <w:szCs w:val="22"/>
              </w:rPr>
            </w:pPr>
            <w:r w:rsidRPr="002153BD">
              <w:rPr>
                <w:sz w:val="22"/>
                <w:szCs w:val="22"/>
              </w:rPr>
              <w:t>Sosyal, Kültürel ve Fiziksel Gelişim</w:t>
            </w:r>
          </w:p>
        </w:tc>
        <w:tc>
          <w:tcPr>
            <w:tcW w:w="4111" w:type="dxa"/>
            <w:shd w:val="clear" w:color="auto" w:fill="auto"/>
          </w:tcPr>
          <w:p w:rsidR="00A20B34" w:rsidRPr="002153BD" w:rsidRDefault="00A20B34" w:rsidP="009E6731">
            <w:pPr>
              <w:spacing w:after="0"/>
              <w:rPr>
                <w:sz w:val="22"/>
                <w:szCs w:val="22"/>
              </w:rPr>
            </w:pPr>
            <w:r w:rsidRPr="002153BD">
              <w:rPr>
                <w:sz w:val="22"/>
                <w:szCs w:val="22"/>
              </w:rPr>
              <w:t>Kurumsal Yönetim</w:t>
            </w:r>
          </w:p>
        </w:tc>
      </w:tr>
      <w:tr w:rsidR="00A20B34" w:rsidRPr="002153BD" w:rsidTr="00D41148">
        <w:tc>
          <w:tcPr>
            <w:tcW w:w="4252" w:type="dxa"/>
            <w:shd w:val="clear" w:color="auto" w:fill="auto"/>
          </w:tcPr>
          <w:p w:rsidR="00A20B34" w:rsidRPr="002153BD" w:rsidRDefault="003322A4" w:rsidP="009E6731">
            <w:pPr>
              <w:spacing w:after="0"/>
              <w:rPr>
                <w:sz w:val="22"/>
                <w:szCs w:val="22"/>
              </w:rPr>
            </w:pPr>
            <w:r w:rsidRPr="002153BD">
              <w:rPr>
                <w:sz w:val="22"/>
                <w:szCs w:val="22"/>
              </w:rPr>
              <w:t>Okula Uyum, Oryantasyon</w:t>
            </w:r>
          </w:p>
        </w:tc>
        <w:tc>
          <w:tcPr>
            <w:tcW w:w="3402" w:type="dxa"/>
            <w:shd w:val="clear" w:color="auto" w:fill="auto"/>
          </w:tcPr>
          <w:p w:rsidR="00A20B34" w:rsidRPr="002153BD" w:rsidRDefault="00A20B34" w:rsidP="009E6731">
            <w:pPr>
              <w:spacing w:after="0"/>
              <w:rPr>
                <w:sz w:val="22"/>
                <w:szCs w:val="22"/>
              </w:rPr>
            </w:pPr>
            <w:r w:rsidRPr="002153BD">
              <w:rPr>
                <w:sz w:val="22"/>
                <w:szCs w:val="22"/>
              </w:rPr>
              <w:t>Sınıf Tekrarı</w:t>
            </w:r>
          </w:p>
        </w:tc>
        <w:tc>
          <w:tcPr>
            <w:tcW w:w="4111" w:type="dxa"/>
            <w:shd w:val="clear" w:color="auto" w:fill="auto"/>
          </w:tcPr>
          <w:p w:rsidR="00A20B34" w:rsidRPr="002153BD" w:rsidRDefault="00A20B34" w:rsidP="009E6731">
            <w:pPr>
              <w:spacing w:after="0"/>
              <w:rPr>
                <w:sz w:val="22"/>
                <w:szCs w:val="22"/>
              </w:rPr>
            </w:pPr>
            <w:r w:rsidRPr="002153BD">
              <w:rPr>
                <w:sz w:val="22"/>
                <w:szCs w:val="22"/>
              </w:rPr>
              <w:t>Bina ve Yerleşke</w:t>
            </w:r>
          </w:p>
        </w:tc>
      </w:tr>
      <w:tr w:rsidR="003322A4" w:rsidRPr="002153BD" w:rsidTr="00D41148">
        <w:tc>
          <w:tcPr>
            <w:tcW w:w="4252" w:type="dxa"/>
            <w:shd w:val="clear" w:color="auto" w:fill="auto"/>
          </w:tcPr>
          <w:p w:rsidR="003322A4" w:rsidRPr="002153BD" w:rsidRDefault="003322A4" w:rsidP="009E6731">
            <w:pPr>
              <w:spacing w:after="0"/>
              <w:rPr>
                <w:sz w:val="22"/>
                <w:szCs w:val="22"/>
              </w:rPr>
            </w:pPr>
            <w:r w:rsidRPr="002153BD">
              <w:rPr>
                <w:sz w:val="22"/>
                <w:szCs w:val="22"/>
              </w:rPr>
              <w:t>Özel Eğitime İhtiyaç Duyan Bireyler</w:t>
            </w:r>
          </w:p>
        </w:tc>
        <w:tc>
          <w:tcPr>
            <w:tcW w:w="3402" w:type="dxa"/>
            <w:shd w:val="clear" w:color="auto" w:fill="auto"/>
          </w:tcPr>
          <w:p w:rsidR="003322A4" w:rsidRPr="002153BD" w:rsidRDefault="003322A4" w:rsidP="009E6731">
            <w:pPr>
              <w:spacing w:after="0"/>
              <w:rPr>
                <w:sz w:val="22"/>
                <w:szCs w:val="22"/>
              </w:rPr>
            </w:pPr>
            <w:r w:rsidRPr="002153BD">
              <w:rPr>
                <w:sz w:val="22"/>
                <w:szCs w:val="22"/>
              </w:rPr>
              <w:t>İstihdam</w:t>
            </w:r>
            <w:r w:rsidR="005E2863" w:rsidRPr="002153BD">
              <w:rPr>
                <w:sz w:val="22"/>
                <w:szCs w:val="22"/>
              </w:rPr>
              <w:t xml:space="preserve"> Edilebilirlik ve Yönlendirme</w:t>
            </w:r>
          </w:p>
        </w:tc>
        <w:tc>
          <w:tcPr>
            <w:tcW w:w="4111" w:type="dxa"/>
            <w:shd w:val="clear" w:color="auto" w:fill="auto"/>
          </w:tcPr>
          <w:p w:rsidR="003322A4" w:rsidRPr="002153BD" w:rsidRDefault="003322A4" w:rsidP="009E6731">
            <w:pPr>
              <w:spacing w:after="0"/>
              <w:rPr>
                <w:sz w:val="22"/>
                <w:szCs w:val="22"/>
              </w:rPr>
            </w:pPr>
            <w:r w:rsidRPr="002153BD">
              <w:rPr>
                <w:sz w:val="22"/>
                <w:szCs w:val="22"/>
              </w:rPr>
              <w:t>Donanım</w:t>
            </w:r>
          </w:p>
        </w:tc>
      </w:tr>
      <w:tr w:rsidR="003322A4" w:rsidRPr="002153BD" w:rsidTr="00D41148">
        <w:tc>
          <w:tcPr>
            <w:tcW w:w="4252" w:type="dxa"/>
            <w:shd w:val="clear" w:color="auto" w:fill="auto"/>
          </w:tcPr>
          <w:p w:rsidR="003322A4" w:rsidRPr="002153BD" w:rsidRDefault="003322A4" w:rsidP="009E6731">
            <w:pPr>
              <w:spacing w:after="0"/>
              <w:rPr>
                <w:sz w:val="22"/>
                <w:szCs w:val="22"/>
              </w:rPr>
            </w:pPr>
            <w:r w:rsidRPr="002153BD">
              <w:rPr>
                <w:sz w:val="22"/>
                <w:szCs w:val="22"/>
              </w:rPr>
              <w:t>Yabancı Öğrenciler</w:t>
            </w:r>
          </w:p>
        </w:tc>
        <w:tc>
          <w:tcPr>
            <w:tcW w:w="3402" w:type="dxa"/>
            <w:shd w:val="clear" w:color="auto" w:fill="auto"/>
          </w:tcPr>
          <w:p w:rsidR="003322A4" w:rsidRPr="002153BD" w:rsidRDefault="003322A4" w:rsidP="009E6731">
            <w:pPr>
              <w:spacing w:after="0"/>
              <w:rPr>
                <w:sz w:val="22"/>
                <w:szCs w:val="22"/>
              </w:rPr>
            </w:pPr>
            <w:r w:rsidRPr="002153BD">
              <w:rPr>
                <w:sz w:val="22"/>
                <w:szCs w:val="22"/>
              </w:rPr>
              <w:t>Öğretim Yöntemleri</w:t>
            </w:r>
          </w:p>
        </w:tc>
        <w:tc>
          <w:tcPr>
            <w:tcW w:w="4111" w:type="dxa"/>
            <w:shd w:val="clear" w:color="auto" w:fill="auto"/>
          </w:tcPr>
          <w:p w:rsidR="003322A4" w:rsidRPr="002153BD" w:rsidRDefault="003322A4" w:rsidP="009E6731">
            <w:pPr>
              <w:spacing w:after="0"/>
              <w:rPr>
                <w:sz w:val="22"/>
                <w:szCs w:val="22"/>
              </w:rPr>
            </w:pPr>
            <w:r w:rsidRPr="002153BD">
              <w:rPr>
                <w:sz w:val="22"/>
                <w:szCs w:val="22"/>
              </w:rPr>
              <w:t>Temizlik, Hijyen</w:t>
            </w:r>
          </w:p>
        </w:tc>
      </w:tr>
      <w:tr w:rsidR="003322A4" w:rsidRPr="002153BD" w:rsidTr="00D41148">
        <w:tc>
          <w:tcPr>
            <w:tcW w:w="4252" w:type="dxa"/>
            <w:shd w:val="clear" w:color="auto" w:fill="auto"/>
          </w:tcPr>
          <w:p w:rsidR="003322A4" w:rsidRPr="002153BD" w:rsidRDefault="003322A4" w:rsidP="009E6731">
            <w:pPr>
              <w:spacing w:after="0"/>
              <w:rPr>
                <w:sz w:val="22"/>
                <w:szCs w:val="22"/>
              </w:rPr>
            </w:pPr>
            <w:r w:rsidRPr="002153BD">
              <w:rPr>
                <w:sz w:val="22"/>
                <w:szCs w:val="22"/>
              </w:rPr>
              <w:t>Hayat</w:t>
            </w:r>
            <w:r w:rsidR="00781EE8" w:rsidRPr="002153BD">
              <w:rPr>
                <w:sz w:val="22"/>
                <w:szCs w:val="22"/>
              </w:rPr>
              <w:t xml:space="preserve"> B</w:t>
            </w:r>
            <w:r w:rsidRPr="002153BD">
              <w:rPr>
                <w:sz w:val="22"/>
                <w:szCs w:val="22"/>
              </w:rPr>
              <w:t>oyu Öğrenme</w:t>
            </w:r>
          </w:p>
        </w:tc>
        <w:tc>
          <w:tcPr>
            <w:tcW w:w="3402" w:type="dxa"/>
            <w:shd w:val="clear" w:color="auto" w:fill="auto"/>
          </w:tcPr>
          <w:p w:rsidR="003322A4" w:rsidRPr="002153BD" w:rsidRDefault="003322A4" w:rsidP="009E6731">
            <w:pPr>
              <w:spacing w:after="0"/>
              <w:rPr>
                <w:sz w:val="22"/>
                <w:szCs w:val="22"/>
              </w:rPr>
            </w:pPr>
            <w:r w:rsidRPr="002153BD">
              <w:rPr>
                <w:sz w:val="22"/>
                <w:szCs w:val="22"/>
              </w:rPr>
              <w:t>Ders araç gereçleri</w:t>
            </w:r>
          </w:p>
        </w:tc>
        <w:tc>
          <w:tcPr>
            <w:tcW w:w="4111" w:type="dxa"/>
            <w:shd w:val="clear" w:color="auto" w:fill="auto"/>
          </w:tcPr>
          <w:p w:rsidR="003322A4" w:rsidRPr="002153BD" w:rsidRDefault="00606952" w:rsidP="009E6731">
            <w:pPr>
              <w:spacing w:after="0"/>
              <w:rPr>
                <w:sz w:val="22"/>
                <w:szCs w:val="22"/>
              </w:rPr>
            </w:pPr>
            <w:r w:rsidRPr="002153BD">
              <w:rPr>
                <w:sz w:val="22"/>
                <w:szCs w:val="22"/>
              </w:rPr>
              <w:t>İş</w:t>
            </w:r>
            <w:r w:rsidR="004947B7" w:rsidRPr="002153BD">
              <w:rPr>
                <w:sz w:val="22"/>
                <w:szCs w:val="22"/>
              </w:rPr>
              <w:t xml:space="preserve"> </w:t>
            </w:r>
            <w:r w:rsidRPr="002153BD">
              <w:rPr>
                <w:sz w:val="22"/>
                <w:szCs w:val="22"/>
              </w:rPr>
              <w:t>Güvenliği,</w:t>
            </w:r>
            <w:r w:rsidR="004947B7" w:rsidRPr="002153BD">
              <w:rPr>
                <w:sz w:val="22"/>
                <w:szCs w:val="22"/>
              </w:rPr>
              <w:t xml:space="preserve"> </w:t>
            </w:r>
            <w:r w:rsidR="003322A4" w:rsidRPr="002153BD">
              <w:rPr>
                <w:sz w:val="22"/>
                <w:szCs w:val="22"/>
              </w:rPr>
              <w:t>Okul Güvenliği</w:t>
            </w:r>
          </w:p>
        </w:tc>
      </w:tr>
      <w:tr w:rsidR="005E2863" w:rsidRPr="002153BD" w:rsidTr="00D41148">
        <w:tc>
          <w:tcPr>
            <w:tcW w:w="4252" w:type="dxa"/>
            <w:shd w:val="clear" w:color="auto" w:fill="auto"/>
          </w:tcPr>
          <w:p w:rsidR="005E2863" w:rsidRPr="002153BD" w:rsidRDefault="005E2863" w:rsidP="009E6731">
            <w:pPr>
              <w:spacing w:after="0"/>
              <w:rPr>
                <w:sz w:val="22"/>
                <w:szCs w:val="22"/>
              </w:rPr>
            </w:pPr>
          </w:p>
        </w:tc>
        <w:tc>
          <w:tcPr>
            <w:tcW w:w="3402" w:type="dxa"/>
            <w:shd w:val="clear" w:color="auto" w:fill="auto"/>
          </w:tcPr>
          <w:p w:rsidR="005E2863" w:rsidRPr="002153BD" w:rsidRDefault="005E2863" w:rsidP="009E6731">
            <w:pPr>
              <w:spacing w:after="0"/>
              <w:rPr>
                <w:sz w:val="22"/>
                <w:szCs w:val="22"/>
              </w:rPr>
            </w:pPr>
          </w:p>
        </w:tc>
        <w:tc>
          <w:tcPr>
            <w:tcW w:w="4111" w:type="dxa"/>
            <w:shd w:val="clear" w:color="auto" w:fill="auto"/>
          </w:tcPr>
          <w:p w:rsidR="005E2863" w:rsidRPr="002153BD" w:rsidRDefault="005E2863" w:rsidP="009E6731">
            <w:pPr>
              <w:spacing w:after="0"/>
              <w:rPr>
                <w:sz w:val="22"/>
                <w:szCs w:val="22"/>
              </w:rPr>
            </w:pPr>
            <w:r w:rsidRPr="002153BD">
              <w:rPr>
                <w:sz w:val="22"/>
                <w:szCs w:val="22"/>
              </w:rPr>
              <w:t>Taşıma ve servis</w:t>
            </w:r>
          </w:p>
        </w:tc>
      </w:tr>
    </w:tbl>
    <w:p w:rsidR="00A20B34" w:rsidRPr="002153BD" w:rsidRDefault="00A20B34" w:rsidP="009E6731">
      <w:pPr>
        <w:spacing w:after="0"/>
        <w:ind w:firstLine="708"/>
        <w:rPr>
          <w:sz w:val="22"/>
          <w:szCs w:val="22"/>
        </w:rPr>
      </w:pPr>
    </w:p>
    <w:p w:rsidR="00C27A06" w:rsidRPr="002153BD" w:rsidRDefault="00C27A06" w:rsidP="009E6731">
      <w:pPr>
        <w:spacing w:after="0"/>
        <w:ind w:firstLine="708"/>
        <w:rPr>
          <w:sz w:val="22"/>
          <w:szCs w:val="22"/>
        </w:rPr>
      </w:pPr>
      <w:r w:rsidRPr="002153BD">
        <w:rPr>
          <w:sz w:val="22"/>
          <w:szCs w:val="22"/>
        </w:rPr>
        <w:t>Gelişim ve sorun alanlarına ilişkin GZFT analizinden yola çık</w:t>
      </w:r>
      <w:r w:rsidR="00A20B34" w:rsidRPr="002153BD">
        <w:rPr>
          <w:sz w:val="22"/>
          <w:szCs w:val="22"/>
        </w:rPr>
        <w:t>ı</w:t>
      </w:r>
      <w:r w:rsidRPr="002153BD">
        <w:rPr>
          <w:sz w:val="22"/>
          <w:szCs w:val="22"/>
        </w:rPr>
        <w:t>larak saptamalar yapılırken yukarıdaki tabloda yer alan ayrımda belirtilen temel sorun alanlarına dikkat edilmesi gerekmektedir.</w:t>
      </w:r>
    </w:p>
    <w:p w:rsidR="00C27A06" w:rsidRPr="002153BD" w:rsidRDefault="00C27A06" w:rsidP="009E6731">
      <w:pPr>
        <w:spacing w:after="0"/>
        <w:ind w:firstLine="708"/>
        <w:rPr>
          <w:sz w:val="22"/>
          <w:szCs w:val="22"/>
        </w:rPr>
      </w:pPr>
      <w:r w:rsidRPr="002153BD">
        <w:rPr>
          <w:sz w:val="22"/>
          <w:szCs w:val="22"/>
        </w:rPr>
        <w:t xml:space="preserve"> </w:t>
      </w:r>
    </w:p>
    <w:p w:rsidR="000F634F" w:rsidRPr="002153BD" w:rsidRDefault="000F634F" w:rsidP="009E6731">
      <w:pPr>
        <w:pStyle w:val="Balk3"/>
        <w:rPr>
          <w:rFonts w:ascii="Book Antiqua" w:hAnsi="Book Antiqua"/>
          <w:b/>
          <w:sz w:val="22"/>
          <w:szCs w:val="22"/>
        </w:rPr>
      </w:pPr>
      <w:bookmarkStart w:id="24" w:name="_Toc416084890"/>
    </w:p>
    <w:p w:rsidR="000F634F" w:rsidRPr="002153BD" w:rsidRDefault="000F634F" w:rsidP="009E6731">
      <w:pPr>
        <w:pStyle w:val="Balk3"/>
        <w:rPr>
          <w:rFonts w:ascii="Book Antiqua" w:hAnsi="Book Antiqua"/>
          <w:b/>
          <w:sz w:val="22"/>
          <w:szCs w:val="22"/>
        </w:rPr>
      </w:pPr>
    </w:p>
    <w:p w:rsidR="000F634F" w:rsidRPr="002153BD" w:rsidRDefault="000F634F" w:rsidP="009E6731">
      <w:pPr>
        <w:pStyle w:val="Balk3"/>
        <w:rPr>
          <w:rFonts w:ascii="Book Antiqua" w:hAnsi="Book Antiqua"/>
          <w:b/>
          <w:sz w:val="22"/>
          <w:szCs w:val="22"/>
        </w:rPr>
      </w:pPr>
    </w:p>
    <w:p w:rsidR="000F634F" w:rsidRPr="002153BD" w:rsidRDefault="000F634F" w:rsidP="009E6731">
      <w:pPr>
        <w:pStyle w:val="Balk3"/>
        <w:rPr>
          <w:rFonts w:ascii="Book Antiqua" w:hAnsi="Book Antiqua"/>
          <w:b/>
          <w:sz w:val="22"/>
          <w:szCs w:val="22"/>
        </w:rPr>
      </w:pPr>
    </w:p>
    <w:p w:rsidR="000F634F" w:rsidRDefault="000F634F" w:rsidP="009E6731">
      <w:pPr>
        <w:rPr>
          <w:sz w:val="22"/>
          <w:szCs w:val="22"/>
        </w:rPr>
      </w:pPr>
    </w:p>
    <w:p w:rsidR="00C53AD9" w:rsidRDefault="00C53AD9" w:rsidP="009E6731">
      <w:pPr>
        <w:rPr>
          <w:sz w:val="22"/>
          <w:szCs w:val="22"/>
        </w:rPr>
      </w:pPr>
    </w:p>
    <w:p w:rsidR="00C53AD9" w:rsidRDefault="00C53AD9" w:rsidP="009E6731">
      <w:pPr>
        <w:rPr>
          <w:sz w:val="22"/>
          <w:szCs w:val="22"/>
        </w:rPr>
      </w:pPr>
    </w:p>
    <w:p w:rsidR="00C53AD9" w:rsidRPr="002153BD" w:rsidRDefault="00C53AD9" w:rsidP="009E6731">
      <w:pPr>
        <w:rPr>
          <w:sz w:val="22"/>
          <w:szCs w:val="22"/>
        </w:rPr>
      </w:pPr>
    </w:p>
    <w:p w:rsidR="00A20B34" w:rsidRPr="002153BD" w:rsidRDefault="00DB7089" w:rsidP="009E6731">
      <w:pPr>
        <w:pStyle w:val="Balk3"/>
        <w:rPr>
          <w:rFonts w:ascii="Book Antiqua" w:hAnsi="Book Antiqua"/>
          <w:b/>
          <w:sz w:val="22"/>
          <w:szCs w:val="22"/>
        </w:rPr>
      </w:pPr>
      <w:r w:rsidRPr="002153BD">
        <w:rPr>
          <w:rFonts w:ascii="Book Antiqua" w:hAnsi="Book Antiqua"/>
          <w:b/>
          <w:sz w:val="22"/>
          <w:szCs w:val="22"/>
        </w:rPr>
        <w:lastRenderedPageBreak/>
        <w:t>Gelişim ve Sorun Alanları</w:t>
      </w:r>
      <w:r w:rsidR="00A20B34" w:rsidRPr="002153BD">
        <w:rPr>
          <w:rFonts w:ascii="Book Antiqua" w:hAnsi="Book Antiqua"/>
          <w:b/>
          <w:sz w:val="22"/>
          <w:szCs w:val="22"/>
        </w:rPr>
        <w:t>mız</w:t>
      </w:r>
    </w:p>
    <w:p w:rsidR="008D39E0" w:rsidRPr="002153BD" w:rsidRDefault="008D39E0" w:rsidP="009E6731">
      <w:pPr>
        <w:rPr>
          <w:sz w:val="22"/>
          <w:szCs w:val="22"/>
        </w:rPr>
      </w:pPr>
    </w:p>
    <w:tbl>
      <w:tblPr>
        <w:tblW w:w="136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2655"/>
      </w:tblGrid>
      <w:tr w:rsidR="00F675E8" w:rsidRPr="002153BD" w:rsidTr="007E000C">
        <w:trPr>
          <w:trHeight w:val="299"/>
        </w:trPr>
        <w:tc>
          <w:tcPr>
            <w:tcW w:w="13686" w:type="dxa"/>
            <w:gridSpan w:val="2"/>
            <w:vAlign w:val="center"/>
            <w:hideMark/>
          </w:tcPr>
          <w:p w:rsidR="00F675E8" w:rsidRPr="002153BD" w:rsidRDefault="00DB7089" w:rsidP="009E6731">
            <w:pPr>
              <w:spacing w:after="0" w:line="240" w:lineRule="auto"/>
              <w:rPr>
                <w:b/>
                <w:bCs/>
                <w:color w:val="000000"/>
                <w:sz w:val="22"/>
                <w:szCs w:val="22"/>
              </w:rPr>
            </w:pPr>
            <w:r w:rsidRPr="002153BD">
              <w:rPr>
                <w:b/>
                <w:sz w:val="22"/>
                <w:szCs w:val="22"/>
              </w:rPr>
              <w:t xml:space="preserve"> </w:t>
            </w:r>
            <w:bookmarkEnd w:id="24"/>
            <w:r w:rsidR="00F675E8" w:rsidRPr="002153BD">
              <w:rPr>
                <w:b/>
                <w:bCs/>
                <w:color w:val="000000"/>
                <w:sz w:val="22"/>
                <w:szCs w:val="22"/>
              </w:rPr>
              <w:t>1.TEMA: EĞİTİM</w:t>
            </w:r>
            <w:r w:rsidR="00263085" w:rsidRPr="002153BD">
              <w:rPr>
                <w:b/>
                <w:bCs/>
                <w:color w:val="000000"/>
                <w:sz w:val="22"/>
                <w:szCs w:val="22"/>
              </w:rPr>
              <w:t xml:space="preserve"> VE ÖĞRETİM</w:t>
            </w:r>
            <w:r w:rsidR="00A20B34" w:rsidRPr="002153BD">
              <w:rPr>
                <w:b/>
                <w:bCs/>
                <w:color w:val="000000"/>
                <w:sz w:val="22"/>
                <w:szCs w:val="22"/>
              </w:rPr>
              <w:t>E ERİŞİM</w:t>
            </w:r>
          </w:p>
          <w:p w:rsidR="003944B9" w:rsidRPr="002153BD" w:rsidRDefault="003944B9" w:rsidP="009E6731">
            <w:pPr>
              <w:spacing w:after="0" w:line="240" w:lineRule="auto"/>
              <w:rPr>
                <w:b/>
                <w:bCs/>
                <w:color w:val="000000"/>
                <w:sz w:val="22"/>
                <w:szCs w:val="22"/>
              </w:rPr>
            </w:pPr>
          </w:p>
        </w:tc>
      </w:tr>
      <w:tr w:rsidR="00F675E8" w:rsidRPr="002153BD" w:rsidTr="007E000C">
        <w:trPr>
          <w:trHeight w:val="329"/>
        </w:trPr>
        <w:tc>
          <w:tcPr>
            <w:tcW w:w="1031" w:type="dxa"/>
            <w:vAlign w:val="center"/>
            <w:hideMark/>
          </w:tcPr>
          <w:p w:rsidR="00F675E8" w:rsidRPr="002153BD" w:rsidRDefault="00F675E8" w:rsidP="009E6731">
            <w:pPr>
              <w:spacing w:after="0" w:line="240" w:lineRule="auto"/>
              <w:rPr>
                <w:b/>
                <w:bCs/>
                <w:color w:val="000000"/>
                <w:sz w:val="22"/>
                <w:szCs w:val="22"/>
              </w:rPr>
            </w:pPr>
            <w:r w:rsidRPr="002153BD">
              <w:rPr>
                <w:b/>
                <w:bCs/>
                <w:color w:val="000000"/>
                <w:sz w:val="22"/>
                <w:szCs w:val="22"/>
              </w:rPr>
              <w:t>1</w:t>
            </w:r>
          </w:p>
        </w:tc>
        <w:tc>
          <w:tcPr>
            <w:tcW w:w="12655" w:type="dxa"/>
            <w:vAlign w:val="center"/>
            <w:hideMark/>
          </w:tcPr>
          <w:p w:rsidR="00F675E8" w:rsidRPr="002153BD" w:rsidRDefault="00CD500D" w:rsidP="009E6731">
            <w:pPr>
              <w:spacing w:after="0" w:line="240" w:lineRule="auto"/>
              <w:rPr>
                <w:color w:val="000000"/>
                <w:sz w:val="22"/>
                <w:szCs w:val="22"/>
              </w:rPr>
            </w:pPr>
            <w:r w:rsidRPr="002153BD">
              <w:rPr>
                <w:color w:val="000000"/>
                <w:sz w:val="22"/>
                <w:szCs w:val="22"/>
              </w:rPr>
              <w:t>Okul öncesi eğitimde isyenilen düzeye gelinememiş olması.</w:t>
            </w:r>
          </w:p>
          <w:p w:rsidR="003944B9" w:rsidRPr="002153BD" w:rsidRDefault="003944B9" w:rsidP="009E6731">
            <w:pPr>
              <w:spacing w:after="0" w:line="240" w:lineRule="auto"/>
              <w:rPr>
                <w:color w:val="000000"/>
                <w:sz w:val="22"/>
                <w:szCs w:val="22"/>
              </w:rPr>
            </w:pPr>
          </w:p>
        </w:tc>
      </w:tr>
    </w:tbl>
    <w:p w:rsidR="004778E9" w:rsidRPr="002153BD" w:rsidRDefault="004778E9" w:rsidP="009E6731">
      <w:pPr>
        <w:rPr>
          <w:sz w:val="22"/>
          <w:szCs w:val="22"/>
        </w:rPr>
      </w:pPr>
    </w:p>
    <w:p w:rsidR="008D39E0" w:rsidRPr="002153BD" w:rsidRDefault="008D39E0" w:rsidP="009E6731">
      <w:pPr>
        <w:rPr>
          <w:sz w:val="22"/>
          <w:szCs w:val="22"/>
        </w:rPr>
      </w:pPr>
    </w:p>
    <w:tbl>
      <w:tblPr>
        <w:tblW w:w="136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12797"/>
      </w:tblGrid>
      <w:tr w:rsidR="00F675E8" w:rsidRPr="002153BD" w:rsidTr="007E000C">
        <w:trPr>
          <w:trHeight w:val="99"/>
        </w:trPr>
        <w:tc>
          <w:tcPr>
            <w:tcW w:w="13695" w:type="dxa"/>
            <w:gridSpan w:val="2"/>
            <w:vAlign w:val="center"/>
            <w:hideMark/>
          </w:tcPr>
          <w:p w:rsidR="00F675E8" w:rsidRPr="002153BD" w:rsidRDefault="00F675E8" w:rsidP="009E6731">
            <w:pPr>
              <w:spacing w:after="0" w:line="240" w:lineRule="auto"/>
              <w:rPr>
                <w:b/>
                <w:bCs/>
                <w:color w:val="000000"/>
                <w:sz w:val="22"/>
                <w:szCs w:val="22"/>
              </w:rPr>
            </w:pPr>
            <w:r w:rsidRPr="002153BD">
              <w:rPr>
                <w:b/>
                <w:bCs/>
                <w:color w:val="000000"/>
                <w:sz w:val="22"/>
                <w:szCs w:val="22"/>
              </w:rPr>
              <w:t>2.TEMA: EĞİTİM</w:t>
            </w:r>
            <w:r w:rsidR="00401E0F" w:rsidRPr="002153BD">
              <w:rPr>
                <w:b/>
                <w:bCs/>
                <w:color w:val="000000"/>
                <w:sz w:val="22"/>
                <w:szCs w:val="22"/>
              </w:rPr>
              <w:t xml:space="preserve"> VE ÖĞRETİMDE</w:t>
            </w:r>
            <w:r w:rsidRPr="002153BD">
              <w:rPr>
                <w:b/>
                <w:bCs/>
                <w:color w:val="000000"/>
                <w:sz w:val="22"/>
                <w:szCs w:val="22"/>
              </w:rPr>
              <w:t xml:space="preserve"> KALİTE</w:t>
            </w:r>
          </w:p>
          <w:p w:rsidR="003944B9" w:rsidRPr="002153BD" w:rsidRDefault="003944B9" w:rsidP="009E6731">
            <w:pPr>
              <w:spacing w:after="0" w:line="240" w:lineRule="auto"/>
              <w:rPr>
                <w:b/>
                <w:bCs/>
                <w:color w:val="000000"/>
                <w:sz w:val="22"/>
                <w:szCs w:val="22"/>
              </w:rPr>
            </w:pPr>
          </w:p>
        </w:tc>
      </w:tr>
      <w:tr w:rsidR="00F675E8" w:rsidRPr="002153BD" w:rsidTr="007E000C">
        <w:trPr>
          <w:trHeight w:val="50"/>
        </w:trPr>
        <w:tc>
          <w:tcPr>
            <w:tcW w:w="898" w:type="dxa"/>
            <w:vAlign w:val="center"/>
            <w:hideMark/>
          </w:tcPr>
          <w:p w:rsidR="00F675E8" w:rsidRPr="002153BD" w:rsidRDefault="00F675E8" w:rsidP="009E6731">
            <w:pPr>
              <w:spacing w:after="0" w:line="240" w:lineRule="auto"/>
              <w:rPr>
                <w:b/>
                <w:bCs/>
                <w:color w:val="000000"/>
                <w:sz w:val="22"/>
                <w:szCs w:val="22"/>
              </w:rPr>
            </w:pPr>
            <w:r w:rsidRPr="002153BD">
              <w:rPr>
                <w:b/>
                <w:bCs/>
                <w:color w:val="000000"/>
                <w:sz w:val="22"/>
                <w:szCs w:val="22"/>
              </w:rPr>
              <w:t>1</w:t>
            </w:r>
          </w:p>
        </w:tc>
        <w:tc>
          <w:tcPr>
            <w:tcW w:w="12797" w:type="dxa"/>
            <w:vAlign w:val="center"/>
            <w:hideMark/>
          </w:tcPr>
          <w:p w:rsidR="00A1050A" w:rsidRPr="002153BD" w:rsidRDefault="00A1050A" w:rsidP="009E6731">
            <w:pPr>
              <w:rPr>
                <w:sz w:val="22"/>
                <w:szCs w:val="22"/>
              </w:rPr>
            </w:pPr>
            <w:r w:rsidRPr="002153BD">
              <w:rPr>
                <w:sz w:val="22"/>
                <w:szCs w:val="22"/>
              </w:rPr>
              <w:t xml:space="preserve">Bilimsel ve akademik eğitim ile öğrencilerini başarıya hazırlayan, kişiye özgü rehberlik hizmetleriyle fark yaratan </w:t>
            </w:r>
            <w:r w:rsidR="00B87057" w:rsidRPr="002153BD">
              <w:rPr>
                <w:sz w:val="22"/>
                <w:szCs w:val="22"/>
              </w:rPr>
              <w:t xml:space="preserve">bir </w:t>
            </w:r>
            <w:r w:rsidRPr="002153BD">
              <w:rPr>
                <w:sz w:val="22"/>
                <w:szCs w:val="22"/>
              </w:rPr>
              <w:t>okul olmak.</w:t>
            </w:r>
          </w:p>
          <w:p w:rsidR="00F675E8" w:rsidRPr="002153BD" w:rsidRDefault="00F675E8" w:rsidP="009E6731">
            <w:pPr>
              <w:rPr>
                <w:sz w:val="22"/>
                <w:szCs w:val="22"/>
              </w:rPr>
            </w:pPr>
          </w:p>
        </w:tc>
      </w:tr>
      <w:tr w:rsidR="00F675E8" w:rsidRPr="002153BD" w:rsidTr="007E000C">
        <w:trPr>
          <w:trHeight w:val="50"/>
        </w:trPr>
        <w:tc>
          <w:tcPr>
            <w:tcW w:w="898" w:type="dxa"/>
            <w:vAlign w:val="center"/>
            <w:hideMark/>
          </w:tcPr>
          <w:p w:rsidR="00F675E8" w:rsidRPr="002153BD" w:rsidRDefault="00F675E8" w:rsidP="009E6731">
            <w:pPr>
              <w:spacing w:after="0" w:line="240" w:lineRule="auto"/>
              <w:rPr>
                <w:b/>
                <w:bCs/>
                <w:color w:val="000000"/>
                <w:sz w:val="22"/>
                <w:szCs w:val="22"/>
              </w:rPr>
            </w:pPr>
            <w:r w:rsidRPr="002153BD">
              <w:rPr>
                <w:b/>
                <w:bCs/>
                <w:color w:val="000000"/>
                <w:sz w:val="22"/>
                <w:szCs w:val="22"/>
              </w:rPr>
              <w:t>2</w:t>
            </w:r>
          </w:p>
        </w:tc>
        <w:tc>
          <w:tcPr>
            <w:tcW w:w="12797" w:type="dxa"/>
            <w:vAlign w:val="center"/>
            <w:hideMark/>
          </w:tcPr>
          <w:p w:rsidR="00A1050A" w:rsidRPr="002153BD" w:rsidRDefault="009C08EA" w:rsidP="009E6731">
            <w:pPr>
              <w:spacing w:before="100" w:beforeAutospacing="1" w:after="147" w:line="382" w:lineRule="atLeast"/>
              <w:rPr>
                <w:rFonts w:cs="Arial"/>
                <w:color w:val="000000"/>
                <w:sz w:val="22"/>
                <w:szCs w:val="22"/>
              </w:rPr>
            </w:pPr>
            <w:r w:rsidRPr="002153BD">
              <w:rPr>
                <w:rFonts w:cs="Arial"/>
                <w:color w:val="000000"/>
                <w:sz w:val="22"/>
                <w:szCs w:val="22"/>
              </w:rPr>
              <w:t>Ders araç-gereçlerinin yeterlililiğini yetebilecek hale getirmek.</w:t>
            </w:r>
          </w:p>
          <w:p w:rsidR="003944B9" w:rsidRPr="002153BD" w:rsidRDefault="003944B9" w:rsidP="009E6731">
            <w:pPr>
              <w:pStyle w:val="Default"/>
              <w:rPr>
                <w:rFonts w:ascii="Book Antiqua" w:hAnsi="Book Antiqua"/>
                <w:sz w:val="22"/>
                <w:szCs w:val="22"/>
              </w:rPr>
            </w:pPr>
          </w:p>
        </w:tc>
      </w:tr>
    </w:tbl>
    <w:p w:rsidR="008D39E0" w:rsidRPr="002153BD" w:rsidRDefault="008D39E0" w:rsidP="009E6731">
      <w:pPr>
        <w:rPr>
          <w:sz w:val="22"/>
          <w:szCs w:val="22"/>
        </w:rPr>
      </w:pPr>
    </w:p>
    <w:tbl>
      <w:tblPr>
        <w:tblW w:w="13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3094"/>
      </w:tblGrid>
      <w:tr w:rsidR="000413B1" w:rsidRPr="002153BD" w:rsidTr="00B175A7">
        <w:trPr>
          <w:trHeight w:val="326"/>
        </w:trPr>
        <w:tc>
          <w:tcPr>
            <w:tcW w:w="13687" w:type="dxa"/>
            <w:gridSpan w:val="2"/>
            <w:vAlign w:val="center"/>
            <w:hideMark/>
          </w:tcPr>
          <w:p w:rsidR="000413B1" w:rsidRPr="002153BD" w:rsidRDefault="00A20B34" w:rsidP="009E6731">
            <w:pPr>
              <w:spacing w:after="0" w:line="240" w:lineRule="auto"/>
              <w:rPr>
                <w:b/>
                <w:bCs/>
                <w:color w:val="000000"/>
                <w:sz w:val="22"/>
                <w:szCs w:val="22"/>
              </w:rPr>
            </w:pPr>
            <w:r w:rsidRPr="002153BD">
              <w:rPr>
                <w:b/>
                <w:bCs/>
                <w:color w:val="000000"/>
                <w:sz w:val="22"/>
                <w:szCs w:val="22"/>
              </w:rPr>
              <w:t>3</w:t>
            </w:r>
            <w:r w:rsidR="000413B1" w:rsidRPr="002153BD">
              <w:rPr>
                <w:b/>
                <w:bCs/>
                <w:color w:val="000000"/>
                <w:sz w:val="22"/>
                <w:szCs w:val="22"/>
              </w:rPr>
              <w:t>.TEMA: KURUMSAL KAPASİTE</w:t>
            </w:r>
          </w:p>
          <w:p w:rsidR="003944B9" w:rsidRPr="002153BD" w:rsidRDefault="003944B9" w:rsidP="009E6731">
            <w:pPr>
              <w:spacing w:after="0" w:line="240" w:lineRule="auto"/>
              <w:rPr>
                <w:b/>
                <w:bCs/>
                <w:color w:val="000000"/>
                <w:sz w:val="22"/>
                <w:szCs w:val="22"/>
              </w:rPr>
            </w:pPr>
          </w:p>
        </w:tc>
      </w:tr>
      <w:tr w:rsidR="000413B1" w:rsidRPr="002153BD" w:rsidTr="00B175A7">
        <w:trPr>
          <w:trHeight w:val="326"/>
        </w:trPr>
        <w:tc>
          <w:tcPr>
            <w:tcW w:w="593" w:type="dxa"/>
            <w:vAlign w:val="center"/>
            <w:hideMark/>
          </w:tcPr>
          <w:p w:rsidR="000413B1" w:rsidRPr="002153BD" w:rsidRDefault="000413B1" w:rsidP="009E6731">
            <w:pPr>
              <w:spacing w:after="0" w:line="240" w:lineRule="auto"/>
              <w:rPr>
                <w:b/>
                <w:bCs/>
                <w:color w:val="000000"/>
                <w:sz w:val="22"/>
                <w:szCs w:val="22"/>
              </w:rPr>
            </w:pPr>
            <w:r w:rsidRPr="002153BD">
              <w:rPr>
                <w:b/>
                <w:bCs/>
                <w:color w:val="000000"/>
                <w:sz w:val="22"/>
                <w:szCs w:val="22"/>
              </w:rPr>
              <w:t>1</w:t>
            </w:r>
          </w:p>
        </w:tc>
        <w:tc>
          <w:tcPr>
            <w:tcW w:w="13094" w:type="dxa"/>
            <w:vAlign w:val="center"/>
          </w:tcPr>
          <w:p w:rsidR="000413B1" w:rsidRPr="002153BD" w:rsidRDefault="00411A8C" w:rsidP="009E6731">
            <w:pPr>
              <w:pStyle w:val="Default"/>
              <w:rPr>
                <w:rFonts w:ascii="Book Antiqua" w:hAnsi="Book Antiqua"/>
                <w:sz w:val="22"/>
                <w:szCs w:val="22"/>
              </w:rPr>
            </w:pPr>
            <w:r w:rsidRPr="002153BD">
              <w:rPr>
                <w:rFonts w:ascii="Book Antiqua" w:hAnsi="Book Antiqua"/>
                <w:sz w:val="22"/>
                <w:szCs w:val="22"/>
              </w:rPr>
              <w:t xml:space="preserve">Kurum olarak çevremizle daha  etkili bir iletişim içine giremememiz. </w:t>
            </w:r>
          </w:p>
          <w:p w:rsidR="003944B9" w:rsidRPr="002153BD" w:rsidRDefault="003944B9" w:rsidP="009E6731">
            <w:pPr>
              <w:pStyle w:val="Default"/>
              <w:rPr>
                <w:rFonts w:ascii="Book Antiqua" w:hAnsi="Book Antiqua"/>
                <w:sz w:val="22"/>
                <w:szCs w:val="22"/>
              </w:rPr>
            </w:pPr>
          </w:p>
        </w:tc>
      </w:tr>
      <w:tr w:rsidR="000413B1" w:rsidRPr="002153BD" w:rsidTr="00B175A7">
        <w:trPr>
          <w:trHeight w:val="326"/>
        </w:trPr>
        <w:tc>
          <w:tcPr>
            <w:tcW w:w="593" w:type="dxa"/>
            <w:vAlign w:val="center"/>
            <w:hideMark/>
          </w:tcPr>
          <w:p w:rsidR="000413B1" w:rsidRPr="002153BD" w:rsidRDefault="000413B1" w:rsidP="009E6731">
            <w:pPr>
              <w:spacing w:after="0" w:line="240" w:lineRule="auto"/>
              <w:rPr>
                <w:b/>
                <w:bCs/>
                <w:color w:val="000000"/>
                <w:sz w:val="22"/>
                <w:szCs w:val="22"/>
              </w:rPr>
            </w:pPr>
            <w:r w:rsidRPr="002153BD">
              <w:rPr>
                <w:b/>
                <w:bCs/>
                <w:color w:val="000000"/>
                <w:sz w:val="22"/>
                <w:szCs w:val="22"/>
              </w:rPr>
              <w:t>2</w:t>
            </w:r>
          </w:p>
        </w:tc>
        <w:tc>
          <w:tcPr>
            <w:tcW w:w="13094" w:type="dxa"/>
            <w:vAlign w:val="center"/>
          </w:tcPr>
          <w:p w:rsidR="000413B1" w:rsidRPr="002153BD" w:rsidRDefault="0043232B" w:rsidP="009E6731">
            <w:pPr>
              <w:spacing w:after="0" w:line="240" w:lineRule="auto"/>
              <w:rPr>
                <w:color w:val="000000"/>
                <w:sz w:val="22"/>
                <w:szCs w:val="22"/>
              </w:rPr>
            </w:pPr>
            <w:r w:rsidRPr="002153BD">
              <w:rPr>
                <w:color w:val="000000"/>
                <w:sz w:val="22"/>
                <w:szCs w:val="22"/>
              </w:rPr>
              <w:t xml:space="preserve">Sosyal ve fiziki etkinlik ve faaliyetlerin </w:t>
            </w:r>
            <w:r w:rsidR="00F62757" w:rsidRPr="002153BD">
              <w:rPr>
                <w:color w:val="000000"/>
                <w:sz w:val="22"/>
                <w:szCs w:val="22"/>
              </w:rPr>
              <w:t xml:space="preserve"> arttırılması için donanım eksikliği.</w:t>
            </w:r>
          </w:p>
          <w:p w:rsidR="003944B9" w:rsidRPr="002153BD" w:rsidRDefault="003944B9" w:rsidP="009E6731">
            <w:pPr>
              <w:spacing w:after="0" w:line="240" w:lineRule="auto"/>
              <w:rPr>
                <w:color w:val="000000"/>
                <w:sz w:val="22"/>
                <w:szCs w:val="22"/>
              </w:rPr>
            </w:pPr>
          </w:p>
        </w:tc>
      </w:tr>
      <w:tr w:rsidR="00F77F2A" w:rsidRPr="002153BD" w:rsidTr="00B175A7">
        <w:trPr>
          <w:trHeight w:val="326"/>
        </w:trPr>
        <w:tc>
          <w:tcPr>
            <w:tcW w:w="593" w:type="dxa"/>
            <w:vAlign w:val="center"/>
          </w:tcPr>
          <w:p w:rsidR="00F77F2A" w:rsidRPr="002153BD" w:rsidRDefault="00F77F2A" w:rsidP="009E6731">
            <w:pPr>
              <w:spacing w:after="0" w:line="240" w:lineRule="auto"/>
              <w:rPr>
                <w:b/>
                <w:bCs/>
                <w:color w:val="000000"/>
                <w:sz w:val="22"/>
                <w:szCs w:val="22"/>
              </w:rPr>
            </w:pPr>
          </w:p>
          <w:p w:rsidR="00F77F2A" w:rsidRPr="002153BD" w:rsidRDefault="00F77F2A" w:rsidP="009E6731">
            <w:pPr>
              <w:spacing w:after="0" w:line="240" w:lineRule="auto"/>
              <w:rPr>
                <w:b/>
                <w:bCs/>
                <w:color w:val="000000"/>
                <w:sz w:val="22"/>
                <w:szCs w:val="22"/>
              </w:rPr>
            </w:pPr>
            <w:r w:rsidRPr="002153BD">
              <w:rPr>
                <w:b/>
                <w:bCs/>
                <w:color w:val="000000"/>
                <w:sz w:val="22"/>
                <w:szCs w:val="22"/>
              </w:rPr>
              <w:t>3</w:t>
            </w:r>
          </w:p>
        </w:tc>
        <w:tc>
          <w:tcPr>
            <w:tcW w:w="13094" w:type="dxa"/>
            <w:vAlign w:val="center"/>
          </w:tcPr>
          <w:p w:rsidR="00F77F2A" w:rsidRPr="002153BD" w:rsidRDefault="00F77F2A" w:rsidP="009E6731">
            <w:pPr>
              <w:spacing w:after="0" w:line="240" w:lineRule="auto"/>
              <w:rPr>
                <w:color w:val="000000"/>
                <w:sz w:val="22"/>
                <w:szCs w:val="22"/>
              </w:rPr>
            </w:pPr>
          </w:p>
        </w:tc>
      </w:tr>
    </w:tbl>
    <w:p w:rsidR="000B64AA" w:rsidRPr="002153BD" w:rsidRDefault="00B11140" w:rsidP="009E6731">
      <w:pPr>
        <w:rPr>
          <w:sz w:val="22"/>
          <w:szCs w:val="22"/>
        </w:rPr>
      </w:pPr>
      <w:bookmarkStart w:id="25" w:name="_Toc416085142"/>
      <w:bookmarkStart w:id="26" w:name="_Toc529519455"/>
      <w:r w:rsidRPr="002153BD">
        <w:rPr>
          <w:sz w:val="22"/>
          <w:szCs w:val="22"/>
        </w:rPr>
        <w:br w:type="page"/>
      </w:r>
      <w:bookmarkStart w:id="27" w:name="_Toc411525143"/>
      <w:bookmarkStart w:id="28" w:name="_Toc416085144"/>
      <w:bookmarkStart w:id="29" w:name="_Toc529519458"/>
      <w:bookmarkStart w:id="30" w:name="_Toc531097539"/>
      <w:bookmarkEnd w:id="25"/>
      <w:bookmarkEnd w:id="26"/>
    </w:p>
    <w:p w:rsidR="00153471" w:rsidRPr="002153BD" w:rsidRDefault="008D4E73" w:rsidP="009E6731">
      <w:pPr>
        <w:pStyle w:val="Balk1"/>
        <w:rPr>
          <w:sz w:val="22"/>
          <w:szCs w:val="22"/>
        </w:rPr>
      </w:pPr>
      <w:r w:rsidRPr="002153BD">
        <w:rPr>
          <w:sz w:val="22"/>
          <w:szCs w:val="22"/>
        </w:rPr>
        <w:lastRenderedPageBreak/>
        <w:t xml:space="preserve">BÖLÜM III: </w:t>
      </w:r>
      <w:r w:rsidR="00153471" w:rsidRPr="002153BD">
        <w:rPr>
          <w:sz w:val="22"/>
          <w:szCs w:val="22"/>
        </w:rPr>
        <w:t>MİSYON, VİZYON VE TEMEL DEĞERLER</w:t>
      </w:r>
      <w:bookmarkEnd w:id="27"/>
      <w:bookmarkEnd w:id="28"/>
      <w:bookmarkEnd w:id="29"/>
      <w:bookmarkEnd w:id="30"/>
      <w:r w:rsidR="00161803" w:rsidRPr="002153BD">
        <w:rPr>
          <w:sz w:val="22"/>
          <w:szCs w:val="22"/>
        </w:rPr>
        <w:t xml:space="preserve">  </w:t>
      </w:r>
    </w:p>
    <w:p w:rsidR="00E209E7" w:rsidRPr="002153BD" w:rsidRDefault="008E325C" w:rsidP="009E6731">
      <w:pPr>
        <w:spacing w:line="240" w:lineRule="auto"/>
        <w:rPr>
          <w:sz w:val="22"/>
          <w:szCs w:val="22"/>
        </w:rPr>
      </w:pPr>
      <w:r w:rsidRPr="002153BD">
        <w:rPr>
          <w:sz w:val="22"/>
          <w:szCs w:val="22"/>
        </w:rPr>
        <w:t xml:space="preserve">Okul </w:t>
      </w:r>
      <w:r w:rsidR="00E209E7" w:rsidRPr="002153BD">
        <w:rPr>
          <w:sz w:val="22"/>
          <w:szCs w:val="22"/>
        </w:rPr>
        <w:t xml:space="preserve">Müdürlüğümüzün Misyon, vizyon, temel </w:t>
      </w:r>
      <w:r w:rsidR="009D3841" w:rsidRPr="002153BD">
        <w:rPr>
          <w:sz w:val="22"/>
          <w:szCs w:val="22"/>
        </w:rPr>
        <w:t>ilke</w:t>
      </w:r>
      <w:r w:rsidR="00E209E7" w:rsidRPr="002153BD">
        <w:rPr>
          <w:sz w:val="22"/>
          <w:szCs w:val="22"/>
        </w:rPr>
        <w:t xml:space="preserve"> ve </w:t>
      </w:r>
      <w:r w:rsidR="0067655C" w:rsidRPr="002153BD">
        <w:rPr>
          <w:sz w:val="22"/>
          <w:szCs w:val="22"/>
        </w:rPr>
        <w:t>değerlerinin</w:t>
      </w:r>
      <w:r w:rsidR="00E209E7" w:rsidRPr="002153BD">
        <w:rPr>
          <w:sz w:val="22"/>
          <w:szCs w:val="22"/>
        </w:rPr>
        <w:t xml:space="preserve"> o</w:t>
      </w:r>
      <w:r w:rsidR="00D53515" w:rsidRPr="002153BD">
        <w:rPr>
          <w:sz w:val="22"/>
          <w:szCs w:val="22"/>
        </w:rPr>
        <w:t xml:space="preserve">luşturulması </w:t>
      </w:r>
      <w:r w:rsidR="00196C43" w:rsidRPr="002153BD">
        <w:rPr>
          <w:sz w:val="22"/>
          <w:szCs w:val="22"/>
        </w:rPr>
        <w:t xml:space="preserve">kapsamında </w:t>
      </w:r>
      <w:r w:rsidRPr="002153BD">
        <w:rPr>
          <w:sz w:val="22"/>
          <w:szCs w:val="22"/>
        </w:rPr>
        <w:t xml:space="preserve">öğretmenlerimiz, öğrencilerimiz, velilerimiz, çalışanlarımız ve diğer </w:t>
      </w:r>
      <w:r w:rsidR="00782D62" w:rsidRPr="002153BD">
        <w:rPr>
          <w:sz w:val="22"/>
          <w:szCs w:val="22"/>
        </w:rPr>
        <w:t>paydaşlarımızdan alınan</w:t>
      </w:r>
      <w:r w:rsidR="00E209E7" w:rsidRPr="002153BD">
        <w:rPr>
          <w:sz w:val="22"/>
          <w:szCs w:val="22"/>
        </w:rPr>
        <w:t xml:space="preserve"> görüşler, </w:t>
      </w:r>
      <w:r w:rsidRPr="002153BD">
        <w:rPr>
          <w:sz w:val="22"/>
          <w:szCs w:val="22"/>
        </w:rPr>
        <w:t>sonucunda</w:t>
      </w:r>
      <w:r w:rsidR="00E209E7" w:rsidRPr="002153BD">
        <w:rPr>
          <w:sz w:val="22"/>
          <w:szCs w:val="22"/>
        </w:rPr>
        <w:t xml:space="preserve"> </w:t>
      </w:r>
      <w:r w:rsidR="009D3841" w:rsidRPr="002153BD">
        <w:rPr>
          <w:sz w:val="22"/>
          <w:szCs w:val="22"/>
        </w:rPr>
        <w:t xml:space="preserve">stratejik plan hazırlama ekibi tarafından </w:t>
      </w:r>
      <w:r w:rsidR="00782D62" w:rsidRPr="002153BD">
        <w:rPr>
          <w:sz w:val="22"/>
          <w:szCs w:val="22"/>
        </w:rPr>
        <w:t>oluşturulan Misyon</w:t>
      </w:r>
      <w:r w:rsidR="00D57FD5" w:rsidRPr="002153BD">
        <w:rPr>
          <w:sz w:val="22"/>
          <w:szCs w:val="22"/>
        </w:rPr>
        <w:t xml:space="preserve">, Vizyon, </w:t>
      </w:r>
      <w:r w:rsidR="00782D62" w:rsidRPr="002153BD">
        <w:rPr>
          <w:sz w:val="22"/>
          <w:szCs w:val="22"/>
        </w:rPr>
        <w:t>Temel Değerler</w:t>
      </w:r>
      <w:r w:rsidR="00167D58" w:rsidRPr="002153BD">
        <w:rPr>
          <w:sz w:val="22"/>
          <w:szCs w:val="22"/>
        </w:rPr>
        <w:t>;</w:t>
      </w:r>
      <w:r w:rsidR="009D3841" w:rsidRPr="002153BD">
        <w:rPr>
          <w:sz w:val="22"/>
          <w:szCs w:val="22"/>
        </w:rPr>
        <w:t xml:space="preserve"> </w:t>
      </w:r>
      <w:r w:rsidRPr="002153BD">
        <w:rPr>
          <w:sz w:val="22"/>
          <w:szCs w:val="22"/>
        </w:rPr>
        <w:t xml:space="preserve">Okulumuz </w:t>
      </w:r>
      <w:r w:rsidR="009D3841" w:rsidRPr="002153BD">
        <w:rPr>
          <w:sz w:val="22"/>
          <w:szCs w:val="22"/>
        </w:rPr>
        <w:t>üst kurula</w:t>
      </w:r>
      <w:r w:rsidRPr="002153BD">
        <w:rPr>
          <w:sz w:val="22"/>
          <w:szCs w:val="22"/>
        </w:rPr>
        <w:t>na</w:t>
      </w:r>
      <w:r w:rsidR="009D3841" w:rsidRPr="002153BD">
        <w:rPr>
          <w:sz w:val="22"/>
          <w:szCs w:val="22"/>
        </w:rPr>
        <w:t xml:space="preserve"> sunulmuş ve</w:t>
      </w:r>
      <w:r w:rsidR="00167D58" w:rsidRPr="002153BD">
        <w:rPr>
          <w:sz w:val="22"/>
          <w:szCs w:val="22"/>
        </w:rPr>
        <w:t xml:space="preserve"> üst kurul tarafından</w:t>
      </w:r>
      <w:r w:rsidR="009D3841" w:rsidRPr="002153BD">
        <w:rPr>
          <w:sz w:val="22"/>
          <w:szCs w:val="22"/>
        </w:rPr>
        <w:t xml:space="preserve"> onaylanmıştır.</w:t>
      </w:r>
    </w:p>
    <w:p w:rsidR="00BD76EF" w:rsidRPr="002153BD" w:rsidRDefault="00BD76EF" w:rsidP="009E6731">
      <w:pPr>
        <w:autoSpaceDE w:val="0"/>
        <w:autoSpaceDN w:val="0"/>
        <w:adjustRightInd w:val="0"/>
        <w:rPr>
          <w:rFonts w:cs="Arial"/>
          <w:b/>
          <w:sz w:val="22"/>
          <w:szCs w:val="22"/>
        </w:rPr>
      </w:pPr>
    </w:p>
    <w:p w:rsidR="00581800" w:rsidRPr="002153BD" w:rsidRDefault="00581800" w:rsidP="009E6731">
      <w:pPr>
        <w:autoSpaceDE w:val="0"/>
        <w:autoSpaceDN w:val="0"/>
        <w:adjustRightInd w:val="0"/>
        <w:rPr>
          <w:rFonts w:cs="Arial"/>
          <w:b/>
          <w:sz w:val="22"/>
          <w:szCs w:val="22"/>
        </w:rPr>
      </w:pPr>
      <w:r w:rsidRPr="002153BD">
        <w:rPr>
          <w:rFonts w:cs="Arial"/>
          <w:b/>
          <w:sz w:val="22"/>
          <w:szCs w:val="22"/>
        </w:rPr>
        <w:t>MİSYONUMUZ</w:t>
      </w:r>
    </w:p>
    <w:p w:rsidR="00775436" w:rsidRPr="002153BD" w:rsidRDefault="00775436" w:rsidP="009E6731">
      <w:pPr>
        <w:numPr>
          <w:ilvl w:val="0"/>
          <w:numId w:val="3"/>
        </w:numPr>
        <w:spacing w:before="100" w:beforeAutospacing="1" w:after="147" w:line="382" w:lineRule="atLeast"/>
        <w:ind w:left="441"/>
        <w:rPr>
          <w:rFonts w:cs="Arial"/>
          <w:color w:val="000000"/>
          <w:sz w:val="22"/>
          <w:szCs w:val="22"/>
        </w:rPr>
      </w:pPr>
      <w:r w:rsidRPr="002153BD">
        <w:rPr>
          <w:rFonts w:cs="Arial"/>
          <w:color w:val="000000"/>
          <w:sz w:val="22"/>
          <w:szCs w:val="22"/>
        </w:rPr>
        <w:t>Atatürk ilke ve düşüncelerini benimsemiş,</w:t>
      </w:r>
    </w:p>
    <w:p w:rsidR="00775436" w:rsidRPr="002153BD" w:rsidRDefault="00775436" w:rsidP="009E6731">
      <w:pPr>
        <w:numPr>
          <w:ilvl w:val="0"/>
          <w:numId w:val="3"/>
        </w:numPr>
        <w:spacing w:before="100" w:beforeAutospacing="1" w:after="147" w:line="382" w:lineRule="atLeast"/>
        <w:ind w:left="441"/>
        <w:rPr>
          <w:rFonts w:cs="Arial"/>
          <w:color w:val="000000"/>
          <w:sz w:val="22"/>
          <w:szCs w:val="22"/>
        </w:rPr>
      </w:pPr>
      <w:r w:rsidRPr="002153BD">
        <w:rPr>
          <w:rFonts w:cs="Arial"/>
          <w:color w:val="000000"/>
          <w:sz w:val="22"/>
          <w:szCs w:val="22"/>
        </w:rPr>
        <w:t>Bireysel farklılıkların önemsendiği bir ortamda,</w:t>
      </w:r>
    </w:p>
    <w:p w:rsidR="00775436" w:rsidRPr="002153BD" w:rsidRDefault="00775436" w:rsidP="009E6731">
      <w:pPr>
        <w:pStyle w:val="NormalWeb"/>
        <w:spacing w:before="0" w:beforeAutospacing="0" w:after="441" w:afterAutospacing="0" w:line="382" w:lineRule="atLeast"/>
        <w:rPr>
          <w:rFonts w:ascii="Book Antiqua" w:hAnsi="Book Antiqua"/>
          <w:color w:val="000000"/>
          <w:sz w:val="22"/>
          <w:szCs w:val="22"/>
        </w:rPr>
      </w:pPr>
      <w:r w:rsidRPr="002153BD">
        <w:rPr>
          <w:rFonts w:ascii="Book Antiqua" w:hAnsi="Book Antiqua"/>
          <w:color w:val="000000"/>
          <w:sz w:val="22"/>
          <w:szCs w:val="22"/>
        </w:rPr>
        <w:t>Dünya’da ve Türkiye’de tercih edilen, ülke geleceğine olumlu katkılarda bulunacak,</w:t>
      </w:r>
    </w:p>
    <w:p w:rsidR="00775436" w:rsidRPr="002153BD" w:rsidRDefault="00775436" w:rsidP="009E6731">
      <w:pPr>
        <w:numPr>
          <w:ilvl w:val="0"/>
          <w:numId w:val="4"/>
        </w:numPr>
        <w:spacing w:before="100" w:beforeAutospacing="1" w:after="147" w:line="382" w:lineRule="atLeast"/>
        <w:ind w:left="441"/>
        <w:rPr>
          <w:rFonts w:cs="Arial"/>
          <w:color w:val="000000"/>
          <w:sz w:val="22"/>
          <w:szCs w:val="22"/>
        </w:rPr>
      </w:pPr>
      <w:r w:rsidRPr="002153BD">
        <w:rPr>
          <w:rFonts w:cs="Arial"/>
          <w:color w:val="000000"/>
          <w:sz w:val="22"/>
          <w:szCs w:val="22"/>
        </w:rPr>
        <w:t>Üretken,</w:t>
      </w:r>
    </w:p>
    <w:p w:rsidR="00775436" w:rsidRPr="002153BD" w:rsidRDefault="00775436" w:rsidP="009E6731">
      <w:pPr>
        <w:numPr>
          <w:ilvl w:val="0"/>
          <w:numId w:val="4"/>
        </w:numPr>
        <w:spacing w:before="100" w:beforeAutospacing="1" w:after="147" w:line="382" w:lineRule="atLeast"/>
        <w:ind w:left="441"/>
        <w:rPr>
          <w:rFonts w:cs="Arial"/>
          <w:color w:val="000000"/>
          <w:sz w:val="22"/>
          <w:szCs w:val="22"/>
        </w:rPr>
      </w:pPr>
      <w:r w:rsidRPr="002153BD">
        <w:rPr>
          <w:rFonts w:cs="Arial"/>
          <w:color w:val="000000"/>
          <w:sz w:val="22"/>
          <w:szCs w:val="22"/>
        </w:rPr>
        <w:t>Yaratıcı,</w:t>
      </w:r>
    </w:p>
    <w:p w:rsidR="00775436" w:rsidRPr="002153BD" w:rsidRDefault="00775436" w:rsidP="009E6731">
      <w:pPr>
        <w:numPr>
          <w:ilvl w:val="0"/>
          <w:numId w:val="4"/>
        </w:numPr>
        <w:spacing w:before="100" w:beforeAutospacing="1" w:after="147" w:line="382" w:lineRule="atLeast"/>
        <w:ind w:left="441"/>
        <w:rPr>
          <w:rFonts w:cs="Arial"/>
          <w:color w:val="000000"/>
          <w:sz w:val="22"/>
          <w:szCs w:val="22"/>
        </w:rPr>
      </w:pPr>
      <w:r w:rsidRPr="002153BD">
        <w:rPr>
          <w:rFonts w:cs="Arial"/>
          <w:color w:val="000000"/>
          <w:sz w:val="22"/>
          <w:szCs w:val="22"/>
        </w:rPr>
        <w:t>Sorumluluk sahibi,</w:t>
      </w:r>
    </w:p>
    <w:p w:rsidR="00775436" w:rsidRPr="002153BD" w:rsidRDefault="00775436" w:rsidP="009E6731">
      <w:pPr>
        <w:pStyle w:val="NormalWeb"/>
        <w:spacing w:before="0" w:beforeAutospacing="0" w:after="441" w:afterAutospacing="0" w:line="382" w:lineRule="atLeast"/>
        <w:rPr>
          <w:rFonts w:ascii="Book Antiqua" w:hAnsi="Book Antiqua"/>
          <w:color w:val="000000"/>
          <w:sz w:val="22"/>
          <w:szCs w:val="22"/>
        </w:rPr>
      </w:pPr>
      <w:r w:rsidRPr="002153BD">
        <w:rPr>
          <w:rFonts w:ascii="Book Antiqua" w:hAnsi="Book Antiqua"/>
          <w:color w:val="000000"/>
          <w:sz w:val="22"/>
          <w:szCs w:val="22"/>
        </w:rPr>
        <w:t>Bilimsel düşünceyi ön planda tutan beyinleri;</w:t>
      </w:r>
    </w:p>
    <w:p w:rsidR="00775436" w:rsidRPr="002153BD" w:rsidRDefault="00775436" w:rsidP="009E6731">
      <w:pPr>
        <w:numPr>
          <w:ilvl w:val="0"/>
          <w:numId w:val="2"/>
        </w:numPr>
        <w:spacing w:before="100" w:beforeAutospacing="1" w:after="147" w:line="382" w:lineRule="atLeast"/>
        <w:ind w:left="441"/>
        <w:rPr>
          <w:rFonts w:cs="Arial"/>
          <w:color w:val="000000"/>
          <w:sz w:val="22"/>
          <w:szCs w:val="22"/>
        </w:rPr>
      </w:pPr>
      <w:r w:rsidRPr="002153BD">
        <w:rPr>
          <w:rFonts w:cs="Arial"/>
          <w:color w:val="000000"/>
          <w:sz w:val="22"/>
          <w:szCs w:val="22"/>
        </w:rPr>
        <w:t>En gelişmiş öğretim yöntemleriyle birleştirilmiş,</w:t>
      </w:r>
    </w:p>
    <w:p w:rsidR="00775436" w:rsidRPr="002153BD" w:rsidRDefault="00775436" w:rsidP="009E6731">
      <w:pPr>
        <w:numPr>
          <w:ilvl w:val="0"/>
          <w:numId w:val="2"/>
        </w:numPr>
        <w:spacing w:before="100" w:beforeAutospacing="1" w:after="147" w:line="382" w:lineRule="atLeast"/>
        <w:ind w:left="441"/>
        <w:rPr>
          <w:rFonts w:cs="Arial"/>
          <w:color w:val="000000"/>
          <w:sz w:val="22"/>
          <w:szCs w:val="22"/>
        </w:rPr>
      </w:pPr>
      <w:r w:rsidRPr="002153BD">
        <w:rPr>
          <w:rFonts w:cs="Arial"/>
          <w:color w:val="000000"/>
          <w:sz w:val="22"/>
          <w:szCs w:val="22"/>
        </w:rPr>
        <w:t>Teknoloji destekli,</w:t>
      </w:r>
    </w:p>
    <w:p w:rsidR="00775436" w:rsidRPr="002153BD" w:rsidRDefault="00775436" w:rsidP="009E6731">
      <w:pPr>
        <w:numPr>
          <w:ilvl w:val="0"/>
          <w:numId w:val="2"/>
        </w:numPr>
        <w:spacing w:before="100" w:beforeAutospacing="1" w:after="147" w:line="382" w:lineRule="atLeast"/>
        <w:ind w:left="441"/>
        <w:rPr>
          <w:rFonts w:cs="Arial"/>
          <w:color w:val="000000"/>
          <w:sz w:val="22"/>
          <w:szCs w:val="22"/>
        </w:rPr>
      </w:pPr>
      <w:r w:rsidRPr="002153BD">
        <w:rPr>
          <w:rFonts w:cs="Arial"/>
          <w:color w:val="000000"/>
          <w:sz w:val="22"/>
          <w:szCs w:val="22"/>
        </w:rPr>
        <w:t>Yabancı dil ağırlıklı ve</w:t>
      </w:r>
    </w:p>
    <w:p w:rsidR="00775436" w:rsidRPr="002153BD" w:rsidRDefault="00775436" w:rsidP="009E6731">
      <w:pPr>
        <w:numPr>
          <w:ilvl w:val="0"/>
          <w:numId w:val="2"/>
        </w:numPr>
        <w:spacing w:before="100" w:beforeAutospacing="1" w:after="147" w:line="382" w:lineRule="atLeast"/>
        <w:ind w:left="441"/>
        <w:rPr>
          <w:rFonts w:cs="Arial"/>
          <w:color w:val="000000"/>
          <w:sz w:val="22"/>
          <w:szCs w:val="22"/>
        </w:rPr>
      </w:pPr>
      <w:r w:rsidRPr="002153BD">
        <w:rPr>
          <w:rFonts w:cs="Arial"/>
          <w:color w:val="000000"/>
          <w:sz w:val="22"/>
          <w:szCs w:val="22"/>
        </w:rPr>
        <w:t>Dünya merkezli eğitim ile yetiştirmektir.</w:t>
      </w:r>
    </w:p>
    <w:p w:rsidR="00BD76EF" w:rsidRPr="002153BD" w:rsidRDefault="00BD76EF" w:rsidP="009E6731">
      <w:pPr>
        <w:rPr>
          <w:rFonts w:cs="Arial"/>
          <w:b/>
          <w:sz w:val="22"/>
          <w:szCs w:val="22"/>
        </w:rPr>
      </w:pPr>
    </w:p>
    <w:p w:rsidR="00B37026" w:rsidRDefault="00B37026" w:rsidP="009E6731">
      <w:pPr>
        <w:rPr>
          <w:rFonts w:cs="Arial"/>
          <w:b/>
          <w:sz w:val="22"/>
          <w:szCs w:val="22"/>
        </w:rPr>
      </w:pPr>
    </w:p>
    <w:p w:rsidR="00B37026" w:rsidRDefault="00B37026" w:rsidP="009E6731">
      <w:pPr>
        <w:rPr>
          <w:rFonts w:cs="Arial"/>
          <w:b/>
          <w:sz w:val="22"/>
          <w:szCs w:val="22"/>
        </w:rPr>
      </w:pPr>
    </w:p>
    <w:p w:rsidR="00581800" w:rsidRPr="002153BD" w:rsidRDefault="00581800" w:rsidP="009E6731">
      <w:pPr>
        <w:rPr>
          <w:rFonts w:cs="Arial"/>
          <w:b/>
          <w:sz w:val="22"/>
          <w:szCs w:val="22"/>
        </w:rPr>
      </w:pPr>
      <w:r w:rsidRPr="002153BD">
        <w:rPr>
          <w:rFonts w:cs="Arial"/>
          <w:b/>
          <w:sz w:val="22"/>
          <w:szCs w:val="22"/>
        </w:rPr>
        <w:t>VİZYONUMUZ</w:t>
      </w:r>
    </w:p>
    <w:p w:rsidR="00155DDD" w:rsidRPr="002153BD" w:rsidRDefault="00775436" w:rsidP="009E6731">
      <w:pPr>
        <w:pStyle w:val="NormalWeb"/>
        <w:shd w:val="clear" w:color="auto" w:fill="FFFFFF"/>
        <w:spacing w:before="0" w:beforeAutospacing="0" w:after="294" w:afterAutospacing="0" w:line="323" w:lineRule="atLeast"/>
        <w:rPr>
          <w:rFonts w:ascii="Book Antiqua" w:hAnsi="Book Antiqua"/>
          <w:sz w:val="22"/>
          <w:szCs w:val="22"/>
        </w:rPr>
      </w:pPr>
      <w:bookmarkStart w:id="31" w:name="_Toc531097542"/>
      <w:r w:rsidRPr="002153BD">
        <w:rPr>
          <w:rFonts w:ascii="Book Antiqua" w:hAnsi="Book Antiqua"/>
          <w:sz w:val="22"/>
          <w:szCs w:val="22"/>
        </w:rPr>
        <w:t>Bilimsel ve akademik eğitim ile öğrencilerini başarıya hazırlayan, kişiye özgü rehberlik hizmetleriyle fark yaratan dünya çapında okul olmak.</w:t>
      </w:r>
    </w:p>
    <w:p w:rsidR="00386D8F" w:rsidRPr="002153BD" w:rsidRDefault="00386D8F" w:rsidP="009E6731">
      <w:pPr>
        <w:pStyle w:val="NormalWeb"/>
        <w:shd w:val="clear" w:color="auto" w:fill="FFFFFF"/>
        <w:spacing w:before="0" w:beforeAutospacing="0" w:after="294" w:afterAutospacing="0" w:line="323" w:lineRule="atLeast"/>
        <w:rPr>
          <w:rFonts w:ascii="Book Antiqua" w:hAnsi="Book Antiqua" w:cs="Arial"/>
          <w:color w:val="666666"/>
          <w:sz w:val="22"/>
          <w:szCs w:val="22"/>
        </w:rPr>
      </w:pPr>
    </w:p>
    <w:p w:rsidR="008E325C" w:rsidRPr="002153BD" w:rsidRDefault="001D2506" w:rsidP="009E6731">
      <w:pPr>
        <w:pStyle w:val="Balk2"/>
        <w:rPr>
          <w:sz w:val="22"/>
          <w:szCs w:val="22"/>
        </w:rPr>
      </w:pPr>
      <w:r w:rsidRPr="002153BD">
        <w:rPr>
          <w:sz w:val="22"/>
          <w:szCs w:val="22"/>
        </w:rPr>
        <w:t xml:space="preserve">TEMEL </w:t>
      </w:r>
      <w:bookmarkEnd w:id="31"/>
      <w:r w:rsidR="00581800" w:rsidRPr="002153BD">
        <w:rPr>
          <w:sz w:val="22"/>
          <w:szCs w:val="22"/>
        </w:rPr>
        <w:t>DEĞERLERİMİZ</w:t>
      </w:r>
    </w:p>
    <w:p w:rsidR="005A6290" w:rsidRPr="002153BD" w:rsidRDefault="005A6290" w:rsidP="009E6731">
      <w:pPr>
        <w:autoSpaceDE w:val="0"/>
        <w:autoSpaceDN w:val="0"/>
        <w:adjustRightInd w:val="0"/>
        <w:rPr>
          <w:rFonts w:cs="Arial"/>
          <w:iCs/>
          <w:sz w:val="22"/>
          <w:szCs w:val="22"/>
        </w:rPr>
      </w:pPr>
      <w:r w:rsidRPr="002153BD">
        <w:rPr>
          <w:rFonts w:cs="Arial"/>
          <w:iCs/>
          <w:sz w:val="22"/>
          <w:szCs w:val="22"/>
        </w:rPr>
        <w:t>1-Atatürk İlke ve İnkılâplarına bağlı kalma,</w:t>
      </w:r>
    </w:p>
    <w:p w:rsidR="005A6290" w:rsidRPr="002153BD" w:rsidRDefault="005A6290" w:rsidP="009E6731">
      <w:pPr>
        <w:autoSpaceDE w:val="0"/>
        <w:autoSpaceDN w:val="0"/>
        <w:adjustRightInd w:val="0"/>
        <w:rPr>
          <w:rFonts w:cs="Arial"/>
          <w:iCs/>
          <w:sz w:val="22"/>
          <w:szCs w:val="22"/>
        </w:rPr>
      </w:pPr>
      <w:r w:rsidRPr="002153BD">
        <w:rPr>
          <w:rFonts w:cs="Arial"/>
          <w:iCs/>
          <w:sz w:val="22"/>
          <w:szCs w:val="22"/>
        </w:rPr>
        <w:t>2-Bireylere sevgi ve hoşgörü ile yaklaşma,</w:t>
      </w:r>
    </w:p>
    <w:p w:rsidR="005A6290" w:rsidRPr="002153BD" w:rsidRDefault="005A6290" w:rsidP="009E6731">
      <w:pPr>
        <w:autoSpaceDE w:val="0"/>
        <w:autoSpaceDN w:val="0"/>
        <w:adjustRightInd w:val="0"/>
        <w:rPr>
          <w:rFonts w:cs="Arial"/>
          <w:iCs/>
          <w:sz w:val="22"/>
          <w:szCs w:val="22"/>
        </w:rPr>
      </w:pPr>
      <w:r w:rsidRPr="002153BD">
        <w:rPr>
          <w:rFonts w:cs="Arial"/>
          <w:iCs/>
          <w:sz w:val="22"/>
          <w:szCs w:val="22"/>
        </w:rPr>
        <w:t>3-İnsana saygı duyma ve değer verme,</w:t>
      </w:r>
    </w:p>
    <w:p w:rsidR="005A6290" w:rsidRPr="002153BD" w:rsidRDefault="005A6290" w:rsidP="009E6731">
      <w:pPr>
        <w:autoSpaceDE w:val="0"/>
        <w:autoSpaceDN w:val="0"/>
        <w:adjustRightInd w:val="0"/>
        <w:rPr>
          <w:rFonts w:cs="Arial"/>
          <w:iCs/>
          <w:sz w:val="22"/>
          <w:szCs w:val="22"/>
        </w:rPr>
      </w:pPr>
      <w:r w:rsidRPr="002153BD">
        <w:rPr>
          <w:rFonts w:cs="Arial"/>
          <w:iCs/>
          <w:sz w:val="22"/>
          <w:szCs w:val="22"/>
        </w:rPr>
        <w:t>4-Fırsat ve imkan eşitliği sunma,</w:t>
      </w:r>
    </w:p>
    <w:p w:rsidR="005A6290" w:rsidRPr="002153BD" w:rsidRDefault="005A6290" w:rsidP="009E6731">
      <w:pPr>
        <w:autoSpaceDE w:val="0"/>
        <w:autoSpaceDN w:val="0"/>
        <w:adjustRightInd w:val="0"/>
        <w:rPr>
          <w:rFonts w:cs="Arial"/>
          <w:iCs/>
          <w:sz w:val="22"/>
          <w:szCs w:val="22"/>
        </w:rPr>
      </w:pPr>
      <w:r w:rsidRPr="002153BD">
        <w:rPr>
          <w:rFonts w:cs="Arial"/>
          <w:iCs/>
          <w:sz w:val="22"/>
          <w:szCs w:val="22"/>
        </w:rPr>
        <w:t>5-Bireylerin ve toplumun gereksinimlerini karşılama,</w:t>
      </w:r>
    </w:p>
    <w:p w:rsidR="005A6290" w:rsidRPr="002153BD" w:rsidRDefault="005A6290" w:rsidP="009E6731">
      <w:pPr>
        <w:autoSpaceDE w:val="0"/>
        <w:autoSpaceDN w:val="0"/>
        <w:adjustRightInd w:val="0"/>
        <w:rPr>
          <w:rFonts w:cs="Arial"/>
          <w:iCs/>
          <w:sz w:val="22"/>
          <w:szCs w:val="22"/>
        </w:rPr>
      </w:pPr>
      <w:r w:rsidRPr="002153BD">
        <w:rPr>
          <w:rFonts w:cs="Arial"/>
          <w:iCs/>
          <w:sz w:val="22"/>
          <w:szCs w:val="22"/>
        </w:rPr>
        <w:t>6-Çağdaş ve bilimsel olma,</w:t>
      </w:r>
    </w:p>
    <w:p w:rsidR="005A6290" w:rsidRPr="002153BD" w:rsidRDefault="005A6290" w:rsidP="009E6731">
      <w:pPr>
        <w:autoSpaceDE w:val="0"/>
        <w:autoSpaceDN w:val="0"/>
        <w:adjustRightInd w:val="0"/>
        <w:rPr>
          <w:rFonts w:cs="Arial"/>
          <w:iCs/>
          <w:sz w:val="22"/>
          <w:szCs w:val="22"/>
        </w:rPr>
      </w:pPr>
      <w:r w:rsidRPr="002153BD">
        <w:rPr>
          <w:rFonts w:cs="Arial"/>
          <w:iCs/>
          <w:sz w:val="22"/>
          <w:szCs w:val="22"/>
        </w:rPr>
        <w:t>7-Değişim ve sürekli gelişime açık olma,</w:t>
      </w:r>
    </w:p>
    <w:p w:rsidR="00B11140" w:rsidRPr="002153BD" w:rsidRDefault="005A6290" w:rsidP="009E6731">
      <w:pPr>
        <w:pStyle w:val="ListeParagraf"/>
        <w:autoSpaceDE w:val="0"/>
        <w:autoSpaceDN w:val="0"/>
        <w:adjustRightInd w:val="0"/>
        <w:spacing w:before="120" w:after="0" w:line="432" w:lineRule="auto"/>
        <w:ind w:left="0"/>
        <w:rPr>
          <w:rFonts w:eastAsia="AGaramondPro-Regular"/>
          <w:b/>
          <w:sz w:val="22"/>
          <w:szCs w:val="22"/>
        </w:rPr>
      </w:pPr>
      <w:r w:rsidRPr="002153BD">
        <w:rPr>
          <w:rFonts w:cs="Arial"/>
          <w:iCs/>
          <w:sz w:val="22"/>
          <w:szCs w:val="22"/>
        </w:rPr>
        <w:t>8-Kültürel zenginliklerimizi yaşatma,</w:t>
      </w:r>
      <w:r w:rsidRPr="002153BD">
        <w:rPr>
          <w:rFonts w:cs="Arial"/>
          <w:i/>
          <w:iCs/>
          <w:sz w:val="22"/>
          <w:szCs w:val="22"/>
        </w:rPr>
        <w:t xml:space="preserve"> </w:t>
      </w:r>
    </w:p>
    <w:p w:rsidR="00B17718" w:rsidRPr="002153BD" w:rsidRDefault="003322A4" w:rsidP="009E6731">
      <w:pPr>
        <w:pStyle w:val="ListeParagraf"/>
        <w:autoSpaceDE w:val="0"/>
        <w:autoSpaceDN w:val="0"/>
        <w:adjustRightInd w:val="0"/>
        <w:spacing w:before="120" w:after="0" w:line="432" w:lineRule="auto"/>
        <w:ind w:left="0"/>
        <w:rPr>
          <w:rFonts w:eastAsia="AGaramondPro-Regular"/>
          <w:sz w:val="22"/>
          <w:szCs w:val="22"/>
        </w:rPr>
      </w:pPr>
      <w:r w:rsidRPr="002153BD">
        <w:rPr>
          <w:rFonts w:eastAsia="AGaramondPro-Regular"/>
          <w:sz w:val="22"/>
          <w:szCs w:val="22"/>
        </w:rPr>
        <w:br w:type="page"/>
      </w:r>
    </w:p>
    <w:p w:rsidR="002F5FC9" w:rsidRPr="002153BD" w:rsidRDefault="008D4E73" w:rsidP="009E6731">
      <w:pPr>
        <w:pStyle w:val="Balk1"/>
        <w:rPr>
          <w:sz w:val="22"/>
          <w:szCs w:val="22"/>
        </w:rPr>
      </w:pPr>
      <w:bookmarkStart w:id="32" w:name="_Toc411525145"/>
      <w:bookmarkStart w:id="33" w:name="_Toc416085153"/>
      <w:bookmarkStart w:id="34" w:name="_Toc529519459"/>
      <w:bookmarkStart w:id="35" w:name="_Toc531097543"/>
      <w:r w:rsidRPr="002153BD">
        <w:rPr>
          <w:sz w:val="22"/>
          <w:szCs w:val="22"/>
        </w:rPr>
        <w:lastRenderedPageBreak/>
        <w:t xml:space="preserve">BÖLÜM IV: </w:t>
      </w:r>
      <w:r w:rsidR="002F5FC9" w:rsidRPr="002153BD">
        <w:rPr>
          <w:sz w:val="22"/>
          <w:szCs w:val="22"/>
        </w:rPr>
        <w:t xml:space="preserve">AMAÇ, HEDEF VE </w:t>
      </w:r>
      <w:bookmarkEnd w:id="32"/>
      <w:bookmarkEnd w:id="33"/>
      <w:bookmarkEnd w:id="34"/>
      <w:bookmarkEnd w:id="35"/>
      <w:r w:rsidR="00581800" w:rsidRPr="002153BD">
        <w:rPr>
          <w:sz w:val="22"/>
          <w:szCs w:val="22"/>
        </w:rPr>
        <w:t>EYLEMLER</w:t>
      </w:r>
    </w:p>
    <w:p w:rsidR="002B6FDB" w:rsidRPr="002153BD" w:rsidRDefault="002B6FDB" w:rsidP="009E6731">
      <w:pPr>
        <w:pStyle w:val="Balk2"/>
        <w:rPr>
          <w:sz w:val="22"/>
          <w:szCs w:val="22"/>
        </w:rPr>
      </w:pPr>
      <w:bookmarkStart w:id="36" w:name="_Toc531097544"/>
      <w:r w:rsidRPr="002153BD">
        <w:rPr>
          <w:sz w:val="22"/>
          <w:szCs w:val="22"/>
        </w:rPr>
        <w:t>TEMA I: EĞİTİM VE ÖĞRETİME ERİŞİM</w:t>
      </w:r>
      <w:bookmarkEnd w:id="36"/>
    </w:p>
    <w:p w:rsidR="002B6FDB" w:rsidRPr="002153BD" w:rsidRDefault="00756936" w:rsidP="00926AF1">
      <w:pPr>
        <w:rPr>
          <w:sz w:val="22"/>
          <w:szCs w:val="22"/>
        </w:rPr>
      </w:pPr>
      <w:r w:rsidRPr="002153BD">
        <w:rPr>
          <w:sz w:val="22"/>
          <w:szCs w:val="22"/>
        </w:rPr>
        <w:t>Eğitim ve öğretime erişim okullaşma ve okul terki, devam ve devamsızlık, okula uyum ve oryantasyon, özel eğitime ihtiyaç duyan bireylerin eğitime erişimi</w:t>
      </w:r>
      <w:r w:rsidR="00220CA9" w:rsidRPr="002153BD">
        <w:rPr>
          <w:sz w:val="22"/>
          <w:szCs w:val="22"/>
        </w:rPr>
        <w:t>,</w:t>
      </w:r>
      <w:r w:rsidR="00386D8F" w:rsidRPr="002153BD">
        <w:rPr>
          <w:sz w:val="22"/>
          <w:szCs w:val="22"/>
        </w:rPr>
        <w:t xml:space="preserve"> </w:t>
      </w:r>
      <w:r w:rsidR="00220CA9" w:rsidRPr="002153BD">
        <w:rPr>
          <w:sz w:val="22"/>
          <w:szCs w:val="22"/>
        </w:rPr>
        <w:t xml:space="preserve">öğrencilerin en iyi şekilde eğitim ve öğretimini yapması </w:t>
      </w:r>
      <w:r w:rsidRPr="002153BD">
        <w:rPr>
          <w:sz w:val="22"/>
          <w:szCs w:val="22"/>
        </w:rPr>
        <w:t xml:space="preserve"> öğrenme kapsamında yürütülen faaliyetlerin ele alındığı temadır.</w:t>
      </w:r>
    </w:p>
    <w:p w:rsidR="009E3781" w:rsidRPr="002153BD" w:rsidRDefault="003322A4" w:rsidP="009E6731">
      <w:pPr>
        <w:pStyle w:val="Balk3"/>
        <w:rPr>
          <w:rStyle w:val="Balk4Char"/>
          <w:rFonts w:ascii="Book Antiqua" w:hAnsi="Book Antiqua"/>
          <w:i w:val="0"/>
          <w:iCs w:val="0"/>
          <w:sz w:val="22"/>
          <w:szCs w:val="22"/>
        </w:rPr>
      </w:pPr>
      <w:bookmarkStart w:id="37" w:name="_Toc529519460"/>
      <w:r w:rsidRPr="002153BD">
        <w:rPr>
          <w:rFonts w:ascii="Book Antiqua" w:hAnsi="Book Antiqua"/>
          <w:b/>
          <w:sz w:val="22"/>
          <w:szCs w:val="22"/>
        </w:rPr>
        <w:t>Stratejik Amaç 1:</w:t>
      </w:r>
      <w:r w:rsidRPr="002153BD">
        <w:rPr>
          <w:rFonts w:ascii="Book Antiqua" w:hAnsi="Book Antiqua"/>
          <w:sz w:val="22"/>
          <w:szCs w:val="22"/>
        </w:rPr>
        <w:t xml:space="preserve"> </w:t>
      </w:r>
      <w:bookmarkStart w:id="38" w:name="_Toc529519462"/>
      <w:bookmarkStart w:id="39" w:name="_Toc416085156"/>
      <w:bookmarkEnd w:id="37"/>
      <w:r w:rsidR="00F0008F" w:rsidRPr="002153BD">
        <w:rPr>
          <w:rFonts w:ascii="Book Antiqua" w:hAnsi="Book Antiqua"/>
          <w:color w:val="000000"/>
          <w:sz w:val="22"/>
          <w:szCs w:val="22"/>
        </w:rPr>
        <w:t>O</w:t>
      </w:r>
      <w:r w:rsidR="00C01E03" w:rsidRPr="002153BD">
        <w:rPr>
          <w:rFonts w:ascii="Book Antiqua" w:hAnsi="Book Antiqua"/>
          <w:color w:val="000000"/>
          <w:sz w:val="22"/>
          <w:szCs w:val="22"/>
        </w:rPr>
        <w:t>kul öncesi eğitimin yaygınlaştırılması.</w:t>
      </w:r>
    </w:p>
    <w:p w:rsidR="003A1F7B" w:rsidRPr="002153BD" w:rsidRDefault="00515098" w:rsidP="009E6731">
      <w:pPr>
        <w:pStyle w:val="Balk3"/>
        <w:rPr>
          <w:rFonts w:ascii="Book Antiqua" w:hAnsi="Book Antiqua"/>
          <w:sz w:val="22"/>
          <w:szCs w:val="22"/>
        </w:rPr>
      </w:pPr>
      <w:r w:rsidRPr="006E58DE">
        <w:rPr>
          <w:rStyle w:val="Balk4Char"/>
          <w:rFonts w:ascii="Book Antiqua" w:hAnsi="Book Antiqua"/>
          <w:b/>
          <w:i w:val="0"/>
          <w:sz w:val="22"/>
          <w:szCs w:val="22"/>
        </w:rPr>
        <w:t>Stratejik Hedef 1</w:t>
      </w:r>
      <w:r w:rsidR="00952A08" w:rsidRPr="006E58DE">
        <w:rPr>
          <w:rStyle w:val="Balk4Char"/>
          <w:rFonts w:ascii="Book Antiqua" w:hAnsi="Book Antiqua"/>
          <w:b/>
          <w:i w:val="0"/>
          <w:sz w:val="22"/>
          <w:szCs w:val="22"/>
        </w:rPr>
        <w:t>.1.</w:t>
      </w:r>
      <w:r w:rsidR="00760091" w:rsidRPr="002153BD">
        <w:rPr>
          <w:rFonts w:ascii="Book Antiqua" w:hAnsi="Book Antiqua"/>
          <w:sz w:val="22"/>
          <w:szCs w:val="22"/>
        </w:rPr>
        <w:t xml:space="preserve"> </w:t>
      </w:r>
      <w:r w:rsidR="001D2506" w:rsidRPr="002153BD">
        <w:rPr>
          <w:rFonts w:ascii="Book Antiqua" w:hAnsi="Book Antiqua"/>
          <w:sz w:val="22"/>
          <w:szCs w:val="22"/>
        </w:rPr>
        <w:t xml:space="preserve"> </w:t>
      </w:r>
      <w:bookmarkEnd w:id="38"/>
      <w:r w:rsidR="007C0B89" w:rsidRPr="002153BD">
        <w:rPr>
          <w:rFonts w:ascii="Book Antiqua" w:hAnsi="Book Antiqua"/>
          <w:sz w:val="22"/>
          <w:szCs w:val="22"/>
        </w:rPr>
        <w:t xml:space="preserve">Çalışma </w:t>
      </w:r>
      <w:r w:rsidR="00DC5E5F" w:rsidRPr="002153BD">
        <w:rPr>
          <w:rFonts w:ascii="Book Antiqua" w:hAnsi="Book Antiqua"/>
          <w:sz w:val="22"/>
          <w:szCs w:val="22"/>
        </w:rPr>
        <w:t xml:space="preserve"> alanımızda bulunan</w:t>
      </w:r>
      <w:r w:rsidR="007C0B89" w:rsidRPr="002153BD">
        <w:rPr>
          <w:rFonts w:ascii="Book Antiqua" w:hAnsi="Book Antiqua"/>
          <w:sz w:val="22"/>
          <w:szCs w:val="22"/>
        </w:rPr>
        <w:t xml:space="preserve"> köylerdeki </w:t>
      </w:r>
      <w:r w:rsidR="00DC5E5F" w:rsidRPr="002153BD">
        <w:rPr>
          <w:rFonts w:ascii="Book Antiqua" w:hAnsi="Book Antiqua"/>
          <w:sz w:val="22"/>
          <w:szCs w:val="22"/>
        </w:rPr>
        <w:t xml:space="preserve"> </w:t>
      </w:r>
      <w:r w:rsidR="00CD03ED" w:rsidRPr="002153BD">
        <w:rPr>
          <w:rFonts w:ascii="Book Antiqua" w:hAnsi="Book Antiqua"/>
          <w:sz w:val="22"/>
          <w:szCs w:val="22"/>
        </w:rPr>
        <w:t xml:space="preserve">öğrencilerimizin </w:t>
      </w:r>
      <w:r w:rsidR="00DC5E5F" w:rsidRPr="002153BD">
        <w:rPr>
          <w:rFonts w:ascii="Book Antiqua" w:hAnsi="Book Antiqua"/>
          <w:sz w:val="22"/>
          <w:szCs w:val="22"/>
        </w:rPr>
        <w:t xml:space="preserve"> </w:t>
      </w:r>
      <w:r w:rsidR="007C0B89" w:rsidRPr="002153BD">
        <w:rPr>
          <w:rFonts w:ascii="Book Antiqua" w:hAnsi="Book Antiqua"/>
          <w:sz w:val="22"/>
          <w:szCs w:val="22"/>
        </w:rPr>
        <w:t>okul öncesi eğitime</w:t>
      </w:r>
      <w:r w:rsidR="00CD03ED" w:rsidRPr="002153BD">
        <w:rPr>
          <w:rFonts w:ascii="Book Antiqua" w:hAnsi="Book Antiqua"/>
          <w:sz w:val="22"/>
          <w:szCs w:val="22"/>
        </w:rPr>
        <w:t xml:space="preserve"> erişimini </w:t>
      </w:r>
      <w:bookmarkStart w:id="40" w:name="_Toc529519463"/>
      <w:bookmarkEnd w:id="39"/>
      <w:r w:rsidR="007C0B89" w:rsidRPr="002153BD">
        <w:rPr>
          <w:rFonts w:ascii="Book Antiqua" w:hAnsi="Book Antiqua"/>
          <w:sz w:val="22"/>
          <w:szCs w:val="22"/>
        </w:rPr>
        <w:t>ve katılımını arttırmak.</w:t>
      </w:r>
    </w:p>
    <w:p w:rsidR="00CD0A0C" w:rsidRPr="002153BD" w:rsidRDefault="008876D2" w:rsidP="009E6731">
      <w:pPr>
        <w:rPr>
          <w:b/>
          <w:color w:val="FF0000"/>
          <w:sz w:val="22"/>
          <w:szCs w:val="22"/>
        </w:rPr>
      </w:pPr>
      <w:r w:rsidRPr="002153BD">
        <w:rPr>
          <w:b/>
          <w:sz w:val="22"/>
          <w:szCs w:val="22"/>
        </w:rPr>
        <w:t xml:space="preserve">Performans </w:t>
      </w:r>
      <w:bookmarkEnd w:id="40"/>
      <w:r w:rsidR="00581800" w:rsidRPr="002153BD">
        <w:rPr>
          <w:b/>
          <w:sz w:val="22"/>
          <w:szCs w:val="22"/>
        </w:rPr>
        <w:t>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276"/>
        <w:gridCol w:w="1134"/>
        <w:gridCol w:w="1417"/>
      </w:tblGrid>
      <w:tr w:rsidR="003322A4" w:rsidRPr="002153BD" w:rsidTr="00CD63E5">
        <w:trPr>
          <w:trHeight w:val="421"/>
        </w:trPr>
        <w:tc>
          <w:tcPr>
            <w:tcW w:w="1757" w:type="dxa"/>
            <w:vMerge w:val="restart"/>
            <w:shd w:val="clear" w:color="auto" w:fill="auto"/>
            <w:noWrap/>
            <w:vAlign w:val="center"/>
            <w:hideMark/>
          </w:tcPr>
          <w:p w:rsidR="003322A4" w:rsidRPr="002153BD" w:rsidRDefault="003322A4" w:rsidP="009E6731">
            <w:pPr>
              <w:spacing w:after="0" w:line="240" w:lineRule="auto"/>
              <w:rPr>
                <w:b/>
                <w:bCs/>
                <w:color w:val="000000"/>
                <w:sz w:val="22"/>
                <w:szCs w:val="22"/>
              </w:rPr>
            </w:pPr>
            <w:r w:rsidRPr="002153BD">
              <w:rPr>
                <w:b/>
                <w:bCs/>
                <w:color w:val="000000"/>
                <w:sz w:val="22"/>
                <w:szCs w:val="22"/>
              </w:rPr>
              <w:t>No</w:t>
            </w:r>
          </w:p>
        </w:tc>
        <w:tc>
          <w:tcPr>
            <w:tcW w:w="5042" w:type="dxa"/>
            <w:vMerge w:val="restart"/>
            <w:shd w:val="clear" w:color="auto" w:fill="auto"/>
            <w:vAlign w:val="center"/>
            <w:hideMark/>
          </w:tcPr>
          <w:p w:rsidR="003322A4" w:rsidRPr="002153BD" w:rsidRDefault="003322A4" w:rsidP="009E6731">
            <w:pPr>
              <w:spacing w:after="0" w:line="240" w:lineRule="auto"/>
              <w:rPr>
                <w:b/>
                <w:bCs/>
                <w:color w:val="000000"/>
                <w:sz w:val="22"/>
                <w:szCs w:val="22"/>
              </w:rPr>
            </w:pPr>
            <w:r w:rsidRPr="002153BD">
              <w:rPr>
                <w:b/>
                <w:bCs/>
                <w:color w:val="000000"/>
                <w:sz w:val="22"/>
                <w:szCs w:val="22"/>
              </w:rPr>
              <w:t>PERFORMANS</w:t>
            </w:r>
          </w:p>
          <w:p w:rsidR="003322A4" w:rsidRPr="002153BD" w:rsidRDefault="003322A4" w:rsidP="009E6731">
            <w:pPr>
              <w:spacing w:after="0" w:line="240" w:lineRule="auto"/>
              <w:rPr>
                <w:b/>
                <w:bCs/>
                <w:color w:val="000000"/>
                <w:sz w:val="22"/>
                <w:szCs w:val="22"/>
              </w:rPr>
            </w:pPr>
            <w:r w:rsidRPr="002153BD">
              <w:rPr>
                <w:b/>
                <w:bCs/>
                <w:color w:val="000000"/>
                <w:sz w:val="22"/>
                <w:szCs w:val="22"/>
              </w:rPr>
              <w:t>GÖSTERGESİ</w:t>
            </w:r>
          </w:p>
        </w:tc>
        <w:tc>
          <w:tcPr>
            <w:tcW w:w="1106" w:type="dxa"/>
            <w:shd w:val="clear" w:color="auto" w:fill="auto"/>
            <w:vAlign w:val="center"/>
          </w:tcPr>
          <w:p w:rsidR="003322A4" w:rsidRPr="002153BD" w:rsidRDefault="003322A4" w:rsidP="009E6731">
            <w:pPr>
              <w:spacing w:after="0" w:line="240" w:lineRule="auto"/>
              <w:rPr>
                <w:b/>
                <w:bCs/>
                <w:color w:val="000000"/>
                <w:sz w:val="22"/>
                <w:szCs w:val="22"/>
              </w:rPr>
            </w:pPr>
            <w:r w:rsidRPr="002153BD">
              <w:rPr>
                <w:b/>
                <w:bCs/>
                <w:color w:val="000000"/>
                <w:sz w:val="22"/>
                <w:szCs w:val="22"/>
              </w:rPr>
              <w:t>Mevcut</w:t>
            </w:r>
          </w:p>
        </w:tc>
        <w:tc>
          <w:tcPr>
            <w:tcW w:w="5811" w:type="dxa"/>
            <w:gridSpan w:val="5"/>
            <w:shd w:val="clear" w:color="auto" w:fill="auto"/>
            <w:vAlign w:val="center"/>
          </w:tcPr>
          <w:p w:rsidR="003322A4" w:rsidRPr="002153BD" w:rsidRDefault="003322A4" w:rsidP="009E6731">
            <w:pPr>
              <w:spacing w:after="0" w:line="240" w:lineRule="auto"/>
              <w:rPr>
                <w:b/>
                <w:bCs/>
                <w:color w:val="000000"/>
                <w:sz w:val="22"/>
                <w:szCs w:val="22"/>
              </w:rPr>
            </w:pPr>
            <w:r w:rsidRPr="002153BD">
              <w:rPr>
                <w:b/>
                <w:bCs/>
                <w:color w:val="000000"/>
                <w:sz w:val="22"/>
                <w:szCs w:val="22"/>
              </w:rPr>
              <w:t>HEDEF</w:t>
            </w:r>
          </w:p>
        </w:tc>
      </w:tr>
      <w:tr w:rsidR="003322A4" w:rsidRPr="002153BD" w:rsidTr="00CD63E5">
        <w:trPr>
          <w:trHeight w:val="309"/>
        </w:trPr>
        <w:tc>
          <w:tcPr>
            <w:tcW w:w="1757" w:type="dxa"/>
            <w:vMerge/>
            <w:shd w:val="clear" w:color="auto" w:fill="auto"/>
            <w:vAlign w:val="center"/>
            <w:hideMark/>
          </w:tcPr>
          <w:p w:rsidR="003322A4" w:rsidRPr="002153BD" w:rsidRDefault="003322A4" w:rsidP="009E6731">
            <w:pPr>
              <w:spacing w:after="0" w:line="240" w:lineRule="auto"/>
              <w:rPr>
                <w:b/>
                <w:bCs/>
                <w:sz w:val="22"/>
                <w:szCs w:val="22"/>
              </w:rPr>
            </w:pPr>
          </w:p>
        </w:tc>
        <w:tc>
          <w:tcPr>
            <w:tcW w:w="5042" w:type="dxa"/>
            <w:vMerge/>
            <w:shd w:val="clear" w:color="auto" w:fill="auto"/>
            <w:vAlign w:val="center"/>
            <w:hideMark/>
          </w:tcPr>
          <w:p w:rsidR="003322A4" w:rsidRPr="002153BD" w:rsidRDefault="003322A4" w:rsidP="009E6731">
            <w:pPr>
              <w:spacing w:after="0" w:line="240" w:lineRule="auto"/>
              <w:rPr>
                <w:b/>
                <w:bCs/>
                <w:sz w:val="22"/>
                <w:szCs w:val="22"/>
              </w:rPr>
            </w:pPr>
          </w:p>
        </w:tc>
        <w:tc>
          <w:tcPr>
            <w:tcW w:w="1106" w:type="dxa"/>
            <w:shd w:val="clear" w:color="auto" w:fill="auto"/>
            <w:noWrap/>
            <w:vAlign w:val="center"/>
            <w:hideMark/>
          </w:tcPr>
          <w:p w:rsidR="003322A4" w:rsidRPr="002153BD" w:rsidRDefault="003322A4" w:rsidP="009E6731">
            <w:pPr>
              <w:spacing w:after="0" w:line="240" w:lineRule="auto"/>
              <w:rPr>
                <w:b/>
                <w:bCs/>
                <w:sz w:val="22"/>
                <w:szCs w:val="22"/>
              </w:rPr>
            </w:pPr>
            <w:r w:rsidRPr="002153BD">
              <w:rPr>
                <w:b/>
                <w:bCs/>
                <w:sz w:val="22"/>
                <w:szCs w:val="22"/>
              </w:rPr>
              <w:t>2018</w:t>
            </w:r>
          </w:p>
        </w:tc>
        <w:tc>
          <w:tcPr>
            <w:tcW w:w="943" w:type="dxa"/>
            <w:shd w:val="clear" w:color="auto" w:fill="auto"/>
            <w:noWrap/>
            <w:vAlign w:val="center"/>
            <w:hideMark/>
          </w:tcPr>
          <w:p w:rsidR="003322A4" w:rsidRPr="002153BD" w:rsidRDefault="003322A4" w:rsidP="009E6731">
            <w:pPr>
              <w:spacing w:after="0" w:line="240" w:lineRule="auto"/>
              <w:rPr>
                <w:b/>
                <w:bCs/>
                <w:sz w:val="22"/>
                <w:szCs w:val="22"/>
              </w:rPr>
            </w:pPr>
            <w:r w:rsidRPr="002153BD">
              <w:rPr>
                <w:b/>
                <w:bCs/>
                <w:sz w:val="22"/>
                <w:szCs w:val="22"/>
              </w:rPr>
              <w:t>2019</w:t>
            </w:r>
          </w:p>
        </w:tc>
        <w:tc>
          <w:tcPr>
            <w:tcW w:w="1041" w:type="dxa"/>
            <w:vAlign w:val="center"/>
          </w:tcPr>
          <w:p w:rsidR="003322A4" w:rsidRPr="002153BD" w:rsidRDefault="003322A4" w:rsidP="009E6731">
            <w:pPr>
              <w:spacing w:after="0" w:line="240" w:lineRule="auto"/>
              <w:rPr>
                <w:b/>
                <w:bCs/>
                <w:sz w:val="22"/>
                <w:szCs w:val="22"/>
              </w:rPr>
            </w:pPr>
            <w:r w:rsidRPr="002153BD">
              <w:rPr>
                <w:b/>
                <w:bCs/>
                <w:sz w:val="22"/>
                <w:szCs w:val="22"/>
              </w:rPr>
              <w:t>2020</w:t>
            </w:r>
          </w:p>
        </w:tc>
        <w:tc>
          <w:tcPr>
            <w:tcW w:w="1276" w:type="dxa"/>
            <w:vAlign w:val="center"/>
          </w:tcPr>
          <w:p w:rsidR="003322A4" w:rsidRPr="002153BD" w:rsidRDefault="003322A4" w:rsidP="009E6731">
            <w:pPr>
              <w:spacing w:after="0" w:line="240" w:lineRule="auto"/>
              <w:rPr>
                <w:b/>
                <w:bCs/>
                <w:sz w:val="22"/>
                <w:szCs w:val="22"/>
              </w:rPr>
            </w:pPr>
            <w:r w:rsidRPr="002153BD">
              <w:rPr>
                <w:b/>
                <w:bCs/>
                <w:sz w:val="22"/>
                <w:szCs w:val="22"/>
              </w:rPr>
              <w:t>2021</w:t>
            </w:r>
          </w:p>
        </w:tc>
        <w:tc>
          <w:tcPr>
            <w:tcW w:w="1134" w:type="dxa"/>
            <w:vAlign w:val="center"/>
          </w:tcPr>
          <w:p w:rsidR="003322A4" w:rsidRPr="002153BD" w:rsidRDefault="003322A4" w:rsidP="009E6731">
            <w:pPr>
              <w:spacing w:after="0" w:line="240" w:lineRule="auto"/>
              <w:rPr>
                <w:b/>
                <w:bCs/>
                <w:sz w:val="22"/>
                <w:szCs w:val="22"/>
              </w:rPr>
            </w:pPr>
            <w:r w:rsidRPr="002153BD">
              <w:rPr>
                <w:b/>
                <w:bCs/>
                <w:sz w:val="22"/>
                <w:szCs w:val="22"/>
              </w:rPr>
              <w:t>2022</w:t>
            </w:r>
          </w:p>
        </w:tc>
        <w:tc>
          <w:tcPr>
            <w:tcW w:w="1417" w:type="dxa"/>
            <w:vAlign w:val="center"/>
          </w:tcPr>
          <w:p w:rsidR="003322A4" w:rsidRPr="002153BD" w:rsidRDefault="003322A4" w:rsidP="009E6731">
            <w:pPr>
              <w:spacing w:after="0" w:line="240" w:lineRule="auto"/>
              <w:rPr>
                <w:b/>
                <w:bCs/>
                <w:sz w:val="22"/>
                <w:szCs w:val="22"/>
              </w:rPr>
            </w:pPr>
            <w:r w:rsidRPr="002153BD">
              <w:rPr>
                <w:b/>
                <w:bCs/>
                <w:sz w:val="22"/>
                <w:szCs w:val="22"/>
              </w:rPr>
              <w:t>2023</w:t>
            </w:r>
          </w:p>
        </w:tc>
      </w:tr>
      <w:tr w:rsidR="003322A4" w:rsidRPr="002153BD" w:rsidTr="00CD63E5">
        <w:trPr>
          <w:trHeight w:val="549"/>
        </w:trPr>
        <w:tc>
          <w:tcPr>
            <w:tcW w:w="1757" w:type="dxa"/>
            <w:shd w:val="clear" w:color="auto" w:fill="auto"/>
            <w:vAlign w:val="center"/>
          </w:tcPr>
          <w:p w:rsidR="003322A4" w:rsidRPr="002153BD" w:rsidRDefault="003322A4" w:rsidP="009E6731">
            <w:pPr>
              <w:spacing w:after="0" w:line="240" w:lineRule="auto"/>
              <w:rPr>
                <w:b/>
                <w:bCs/>
                <w:color w:val="FF0000"/>
                <w:sz w:val="22"/>
                <w:szCs w:val="22"/>
              </w:rPr>
            </w:pPr>
            <w:r w:rsidRPr="002153BD">
              <w:rPr>
                <w:b/>
                <w:bCs/>
                <w:color w:val="000000" w:themeColor="text1"/>
                <w:sz w:val="22"/>
                <w:szCs w:val="22"/>
              </w:rPr>
              <w:t>PG.1.1.a</w:t>
            </w:r>
          </w:p>
        </w:tc>
        <w:tc>
          <w:tcPr>
            <w:tcW w:w="5042" w:type="dxa"/>
            <w:shd w:val="clear" w:color="auto" w:fill="auto"/>
            <w:vAlign w:val="center"/>
          </w:tcPr>
          <w:p w:rsidR="003322A4" w:rsidRPr="002153BD" w:rsidRDefault="00A85A6F" w:rsidP="009E6731">
            <w:pPr>
              <w:spacing w:after="0" w:line="240" w:lineRule="auto"/>
              <w:rPr>
                <w:sz w:val="22"/>
                <w:szCs w:val="22"/>
              </w:rPr>
            </w:pPr>
            <w:r w:rsidRPr="002153BD">
              <w:rPr>
                <w:sz w:val="22"/>
                <w:szCs w:val="22"/>
              </w:rPr>
              <w:t>Aday ka</w:t>
            </w:r>
            <w:r w:rsidR="006C21CD" w:rsidRPr="002153BD">
              <w:rPr>
                <w:sz w:val="22"/>
                <w:szCs w:val="22"/>
              </w:rPr>
              <w:t>yıt listesine düşen öğrencilerden</w:t>
            </w:r>
            <w:r w:rsidRPr="002153BD">
              <w:rPr>
                <w:sz w:val="22"/>
                <w:szCs w:val="22"/>
              </w:rPr>
              <w:t xml:space="preserve"> kesin kayıt </w:t>
            </w:r>
            <w:r w:rsidR="006C21CD" w:rsidRPr="002153BD">
              <w:rPr>
                <w:sz w:val="22"/>
                <w:szCs w:val="22"/>
              </w:rPr>
              <w:t>yaptıranların sayısı</w:t>
            </w:r>
          </w:p>
        </w:tc>
        <w:tc>
          <w:tcPr>
            <w:tcW w:w="1106" w:type="dxa"/>
            <w:shd w:val="clear" w:color="auto" w:fill="auto"/>
            <w:noWrap/>
            <w:vAlign w:val="center"/>
          </w:tcPr>
          <w:p w:rsidR="003322A4" w:rsidRPr="002153BD" w:rsidRDefault="006E1E17" w:rsidP="009E6731">
            <w:pPr>
              <w:spacing w:after="0" w:line="240" w:lineRule="auto"/>
              <w:rPr>
                <w:sz w:val="22"/>
                <w:szCs w:val="22"/>
              </w:rPr>
            </w:pPr>
            <w:r w:rsidRPr="002153BD">
              <w:rPr>
                <w:sz w:val="22"/>
                <w:szCs w:val="22"/>
              </w:rPr>
              <w:t>10</w:t>
            </w:r>
          </w:p>
        </w:tc>
        <w:tc>
          <w:tcPr>
            <w:tcW w:w="943" w:type="dxa"/>
            <w:shd w:val="clear" w:color="auto" w:fill="auto"/>
            <w:noWrap/>
            <w:vAlign w:val="center"/>
          </w:tcPr>
          <w:p w:rsidR="003322A4" w:rsidRPr="002153BD" w:rsidRDefault="00A85A6F" w:rsidP="009E6731">
            <w:pPr>
              <w:spacing w:after="0" w:line="240" w:lineRule="auto"/>
              <w:rPr>
                <w:sz w:val="22"/>
                <w:szCs w:val="22"/>
              </w:rPr>
            </w:pPr>
            <w:r w:rsidRPr="002153BD">
              <w:rPr>
                <w:sz w:val="22"/>
                <w:szCs w:val="22"/>
              </w:rPr>
              <w:t>1</w:t>
            </w:r>
          </w:p>
        </w:tc>
        <w:tc>
          <w:tcPr>
            <w:tcW w:w="1041" w:type="dxa"/>
            <w:vAlign w:val="center"/>
          </w:tcPr>
          <w:p w:rsidR="003322A4" w:rsidRPr="002153BD" w:rsidRDefault="00A85A6F" w:rsidP="009E6731">
            <w:pPr>
              <w:spacing w:after="0" w:line="240" w:lineRule="auto"/>
              <w:rPr>
                <w:sz w:val="22"/>
                <w:szCs w:val="22"/>
              </w:rPr>
            </w:pPr>
            <w:r w:rsidRPr="002153BD">
              <w:rPr>
                <w:sz w:val="22"/>
                <w:szCs w:val="22"/>
              </w:rPr>
              <w:t>1</w:t>
            </w:r>
            <w:r w:rsidR="004D0D6B" w:rsidRPr="002153BD">
              <w:rPr>
                <w:sz w:val="22"/>
                <w:szCs w:val="22"/>
              </w:rPr>
              <w:t>2</w:t>
            </w:r>
          </w:p>
        </w:tc>
        <w:tc>
          <w:tcPr>
            <w:tcW w:w="1276" w:type="dxa"/>
            <w:vAlign w:val="center"/>
          </w:tcPr>
          <w:p w:rsidR="003322A4" w:rsidRPr="002153BD" w:rsidRDefault="00A85A6F" w:rsidP="009E6731">
            <w:pPr>
              <w:spacing w:after="0" w:line="240" w:lineRule="auto"/>
              <w:rPr>
                <w:sz w:val="22"/>
                <w:szCs w:val="22"/>
              </w:rPr>
            </w:pPr>
            <w:r w:rsidRPr="002153BD">
              <w:rPr>
                <w:sz w:val="22"/>
                <w:szCs w:val="22"/>
              </w:rPr>
              <w:t>1</w:t>
            </w:r>
            <w:r w:rsidR="004D0D6B" w:rsidRPr="002153BD">
              <w:rPr>
                <w:sz w:val="22"/>
                <w:szCs w:val="22"/>
              </w:rPr>
              <w:t>4</w:t>
            </w:r>
          </w:p>
        </w:tc>
        <w:tc>
          <w:tcPr>
            <w:tcW w:w="1134" w:type="dxa"/>
            <w:vAlign w:val="center"/>
          </w:tcPr>
          <w:p w:rsidR="003322A4" w:rsidRPr="002153BD" w:rsidRDefault="00A85A6F" w:rsidP="009E6731">
            <w:pPr>
              <w:spacing w:after="0" w:line="240" w:lineRule="auto"/>
              <w:rPr>
                <w:sz w:val="22"/>
                <w:szCs w:val="22"/>
              </w:rPr>
            </w:pPr>
            <w:r w:rsidRPr="002153BD">
              <w:rPr>
                <w:sz w:val="22"/>
                <w:szCs w:val="22"/>
              </w:rPr>
              <w:t>1</w:t>
            </w:r>
            <w:r w:rsidR="004D0D6B" w:rsidRPr="002153BD">
              <w:rPr>
                <w:sz w:val="22"/>
                <w:szCs w:val="22"/>
              </w:rPr>
              <w:t>6</w:t>
            </w:r>
          </w:p>
        </w:tc>
        <w:tc>
          <w:tcPr>
            <w:tcW w:w="1417" w:type="dxa"/>
            <w:vAlign w:val="center"/>
          </w:tcPr>
          <w:p w:rsidR="003322A4" w:rsidRPr="002153BD" w:rsidRDefault="003322A4" w:rsidP="009E6731">
            <w:pPr>
              <w:spacing w:after="0" w:line="240" w:lineRule="auto"/>
              <w:rPr>
                <w:sz w:val="22"/>
                <w:szCs w:val="22"/>
              </w:rPr>
            </w:pPr>
          </w:p>
          <w:p w:rsidR="003A1F7B" w:rsidRPr="002153BD" w:rsidRDefault="00A85A6F" w:rsidP="009E6731">
            <w:pPr>
              <w:spacing w:after="0" w:line="240" w:lineRule="auto"/>
              <w:rPr>
                <w:sz w:val="22"/>
                <w:szCs w:val="22"/>
              </w:rPr>
            </w:pPr>
            <w:r w:rsidRPr="002153BD">
              <w:rPr>
                <w:sz w:val="22"/>
                <w:szCs w:val="22"/>
              </w:rPr>
              <w:t>17</w:t>
            </w:r>
          </w:p>
          <w:p w:rsidR="003A1F7B" w:rsidRPr="002153BD" w:rsidRDefault="003A1F7B" w:rsidP="009E6731">
            <w:pPr>
              <w:spacing w:after="0" w:line="240" w:lineRule="auto"/>
              <w:rPr>
                <w:sz w:val="22"/>
                <w:szCs w:val="22"/>
              </w:rPr>
            </w:pPr>
          </w:p>
          <w:p w:rsidR="003A1F7B" w:rsidRPr="002153BD" w:rsidRDefault="003A1F7B" w:rsidP="009E6731">
            <w:pPr>
              <w:spacing w:after="0" w:line="240" w:lineRule="auto"/>
              <w:rPr>
                <w:sz w:val="22"/>
                <w:szCs w:val="22"/>
              </w:rPr>
            </w:pPr>
          </w:p>
        </w:tc>
      </w:tr>
    </w:tbl>
    <w:p w:rsidR="003A1F7B" w:rsidRPr="002153BD" w:rsidRDefault="003A1F7B" w:rsidP="009E6731">
      <w:pPr>
        <w:rPr>
          <w:b/>
          <w:sz w:val="22"/>
          <w:szCs w:val="22"/>
        </w:rPr>
      </w:pPr>
    </w:p>
    <w:p w:rsidR="002B6FDB" w:rsidRPr="002153BD" w:rsidRDefault="006B34CB" w:rsidP="009E6731">
      <w:pPr>
        <w:rPr>
          <w:b/>
          <w:sz w:val="22"/>
          <w:szCs w:val="22"/>
        </w:rPr>
      </w:pPr>
      <w:r w:rsidRPr="002153BD">
        <w:rPr>
          <w:b/>
          <w:sz w:val="22"/>
          <w:szCs w:val="22"/>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2153BD"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2153BD" w:rsidRDefault="002B6FDB" w:rsidP="009E6731">
            <w:pPr>
              <w:spacing w:after="0" w:line="240" w:lineRule="auto"/>
              <w:rPr>
                <w:b/>
                <w:bCs/>
                <w:color w:val="000000"/>
                <w:sz w:val="22"/>
                <w:szCs w:val="22"/>
              </w:rPr>
            </w:pPr>
            <w:r w:rsidRPr="002153BD">
              <w:rPr>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2153BD" w:rsidRDefault="002B6FDB" w:rsidP="009E6731">
            <w:pPr>
              <w:spacing w:after="0" w:line="240" w:lineRule="auto"/>
              <w:rPr>
                <w:b/>
                <w:bCs/>
                <w:color w:val="000000"/>
                <w:sz w:val="22"/>
                <w:szCs w:val="22"/>
              </w:rPr>
            </w:pPr>
            <w:r w:rsidRPr="002153BD">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2153BD" w:rsidRDefault="002B6FDB" w:rsidP="009E6731">
            <w:pPr>
              <w:spacing w:after="0" w:line="240" w:lineRule="auto"/>
              <w:rPr>
                <w:b/>
                <w:bCs/>
                <w:color w:val="000000"/>
                <w:sz w:val="22"/>
                <w:szCs w:val="22"/>
              </w:rPr>
            </w:pPr>
            <w:r w:rsidRPr="002153BD">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2153BD" w:rsidRDefault="002B6FDB" w:rsidP="009E6731">
            <w:pPr>
              <w:spacing w:after="0" w:line="240" w:lineRule="auto"/>
              <w:rPr>
                <w:b/>
                <w:bCs/>
                <w:color w:val="000000"/>
                <w:sz w:val="22"/>
                <w:szCs w:val="22"/>
              </w:rPr>
            </w:pPr>
            <w:r w:rsidRPr="002153BD">
              <w:rPr>
                <w:b/>
                <w:bCs/>
                <w:color w:val="000000"/>
                <w:sz w:val="22"/>
                <w:szCs w:val="22"/>
              </w:rPr>
              <w:t>Eylem Tarihi</w:t>
            </w:r>
          </w:p>
        </w:tc>
      </w:tr>
      <w:tr w:rsidR="002B6FDB" w:rsidRPr="002153BD"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2153BD" w:rsidRDefault="002B6FDB" w:rsidP="009E6731">
            <w:pPr>
              <w:spacing w:after="0" w:line="240" w:lineRule="auto"/>
              <w:rPr>
                <w:b/>
                <w:bCs/>
                <w:color w:val="000000"/>
                <w:sz w:val="22"/>
                <w:szCs w:val="22"/>
              </w:rPr>
            </w:pPr>
            <w:r w:rsidRPr="002153BD">
              <w:rPr>
                <w:b/>
                <w:bCs/>
                <w:color w:val="000000"/>
                <w:sz w:val="22"/>
                <w:szCs w:val="22"/>
              </w:rPr>
              <w:t>1.1.1.</w:t>
            </w:r>
          </w:p>
        </w:tc>
        <w:tc>
          <w:tcPr>
            <w:tcW w:w="2324" w:type="pct"/>
            <w:tcBorders>
              <w:top w:val="nil"/>
              <w:left w:val="nil"/>
              <w:bottom w:val="single" w:sz="8" w:space="0" w:color="auto"/>
              <w:right w:val="single" w:sz="8" w:space="0" w:color="auto"/>
            </w:tcBorders>
            <w:shd w:val="clear" w:color="auto" w:fill="auto"/>
            <w:vAlign w:val="center"/>
          </w:tcPr>
          <w:p w:rsidR="002B6FDB" w:rsidRPr="002153BD" w:rsidRDefault="00CD03ED" w:rsidP="009E6731">
            <w:pPr>
              <w:spacing w:after="0" w:line="240" w:lineRule="auto"/>
              <w:rPr>
                <w:color w:val="000000"/>
                <w:sz w:val="22"/>
                <w:szCs w:val="22"/>
              </w:rPr>
            </w:pPr>
            <w:r w:rsidRPr="002153BD">
              <w:rPr>
                <w:bCs/>
                <w:iCs/>
                <w:sz w:val="22"/>
                <w:szCs w:val="22"/>
              </w:rPr>
              <w:t>Okul</w:t>
            </w:r>
            <w:r w:rsidR="00233ADF" w:rsidRPr="002153BD">
              <w:rPr>
                <w:bCs/>
                <w:iCs/>
                <w:sz w:val="22"/>
                <w:szCs w:val="22"/>
              </w:rPr>
              <w:t xml:space="preserve"> öncesi eğitimin </w:t>
            </w:r>
            <w:r w:rsidR="00707561" w:rsidRPr="002153BD">
              <w:rPr>
                <w:bCs/>
                <w:iCs/>
                <w:sz w:val="22"/>
                <w:szCs w:val="22"/>
              </w:rPr>
              <w:t xml:space="preserve">için cazip hale getirilmesi için </w:t>
            </w:r>
            <w:r w:rsidR="00233ADF" w:rsidRPr="002153BD">
              <w:rPr>
                <w:sz w:val="22"/>
                <w:szCs w:val="22"/>
              </w:rPr>
              <w:t xml:space="preserve">bilgilendirme çalışmaları </w:t>
            </w:r>
            <w:r w:rsidR="00707561" w:rsidRPr="002153BD">
              <w:rPr>
                <w:bCs/>
                <w:iCs/>
                <w:sz w:val="22"/>
                <w:szCs w:val="22"/>
              </w:rPr>
              <w:t>yapılacak</w:t>
            </w:r>
            <w:r w:rsidR="00707561" w:rsidRPr="002153BD">
              <w:rPr>
                <w:b/>
                <w:bCs/>
                <w:i/>
                <w:iCs/>
                <w:sz w:val="22"/>
                <w:szCs w:val="22"/>
              </w:rPr>
              <w:t>.</w:t>
            </w:r>
          </w:p>
        </w:tc>
        <w:tc>
          <w:tcPr>
            <w:tcW w:w="1161" w:type="pct"/>
            <w:tcBorders>
              <w:top w:val="nil"/>
              <w:left w:val="nil"/>
              <w:bottom w:val="single" w:sz="8" w:space="0" w:color="auto"/>
              <w:right w:val="single" w:sz="8" w:space="0" w:color="auto"/>
            </w:tcBorders>
            <w:shd w:val="clear" w:color="auto" w:fill="auto"/>
            <w:vAlign w:val="center"/>
          </w:tcPr>
          <w:p w:rsidR="002B6FDB" w:rsidRPr="002153BD" w:rsidRDefault="00CB0B0E" w:rsidP="009E6731">
            <w:pPr>
              <w:spacing w:after="0" w:line="240" w:lineRule="auto"/>
              <w:rPr>
                <w:color w:val="000000"/>
                <w:sz w:val="22"/>
                <w:szCs w:val="22"/>
              </w:rPr>
            </w:pPr>
            <w:r w:rsidRPr="002153BD">
              <w:rPr>
                <w:color w:val="000000"/>
                <w:sz w:val="22"/>
                <w:szCs w:val="22"/>
              </w:rPr>
              <w:t>Tüm personel</w:t>
            </w:r>
          </w:p>
        </w:tc>
        <w:tc>
          <w:tcPr>
            <w:tcW w:w="1162" w:type="pct"/>
            <w:tcBorders>
              <w:top w:val="nil"/>
              <w:left w:val="nil"/>
              <w:bottom w:val="single" w:sz="8" w:space="0" w:color="auto"/>
              <w:right w:val="single" w:sz="8" w:space="0" w:color="auto"/>
            </w:tcBorders>
            <w:shd w:val="clear" w:color="auto" w:fill="auto"/>
            <w:vAlign w:val="center"/>
          </w:tcPr>
          <w:p w:rsidR="002B6FDB" w:rsidRPr="002153BD" w:rsidRDefault="00F21270" w:rsidP="009E6731">
            <w:pPr>
              <w:spacing w:after="0" w:line="240" w:lineRule="auto"/>
              <w:rPr>
                <w:color w:val="000000"/>
                <w:sz w:val="22"/>
                <w:szCs w:val="22"/>
              </w:rPr>
            </w:pPr>
            <w:r w:rsidRPr="002153BD">
              <w:rPr>
                <w:color w:val="000000"/>
                <w:sz w:val="22"/>
                <w:szCs w:val="22"/>
              </w:rPr>
              <w:t>2019-2023 YILLARI SÜRECİNDE</w:t>
            </w:r>
          </w:p>
        </w:tc>
      </w:tr>
      <w:tr w:rsidR="00CB0B0E" w:rsidRPr="002153BD"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B0B0E" w:rsidRPr="002153BD" w:rsidRDefault="00CB0B0E" w:rsidP="009E6731">
            <w:pPr>
              <w:spacing w:after="0" w:line="240" w:lineRule="auto"/>
              <w:rPr>
                <w:b/>
                <w:bCs/>
                <w:color w:val="000000"/>
                <w:sz w:val="22"/>
                <w:szCs w:val="22"/>
              </w:rPr>
            </w:pPr>
            <w:r w:rsidRPr="002153BD">
              <w:rPr>
                <w:b/>
                <w:bCs/>
                <w:color w:val="000000"/>
                <w:sz w:val="22"/>
                <w:szCs w:val="22"/>
              </w:rPr>
              <w:t>1.1.2</w:t>
            </w:r>
          </w:p>
        </w:tc>
        <w:tc>
          <w:tcPr>
            <w:tcW w:w="2324" w:type="pct"/>
            <w:tcBorders>
              <w:top w:val="nil"/>
              <w:left w:val="nil"/>
              <w:bottom w:val="single" w:sz="8" w:space="0" w:color="auto"/>
              <w:right w:val="single" w:sz="8" w:space="0" w:color="auto"/>
            </w:tcBorders>
            <w:shd w:val="clear" w:color="auto" w:fill="auto"/>
            <w:vAlign w:val="center"/>
          </w:tcPr>
          <w:p w:rsidR="00CB0B0E" w:rsidRPr="002153BD" w:rsidRDefault="00CB0B0E" w:rsidP="009E6731">
            <w:pPr>
              <w:spacing w:after="0" w:line="240" w:lineRule="auto"/>
              <w:rPr>
                <w:sz w:val="22"/>
                <w:szCs w:val="22"/>
                <w:highlight w:val="green"/>
              </w:rPr>
            </w:pPr>
            <w:r w:rsidRPr="002153BD">
              <w:rPr>
                <w:sz w:val="22"/>
                <w:szCs w:val="22"/>
              </w:rPr>
              <w:t>Broşürler hazırlanıp dağıtılacak. Afişler hazırlanıp asılacak.</w:t>
            </w:r>
          </w:p>
        </w:tc>
        <w:tc>
          <w:tcPr>
            <w:tcW w:w="1161" w:type="pct"/>
            <w:tcBorders>
              <w:top w:val="nil"/>
              <w:left w:val="nil"/>
              <w:bottom w:val="single" w:sz="8" w:space="0" w:color="auto"/>
              <w:right w:val="single" w:sz="8" w:space="0" w:color="auto"/>
            </w:tcBorders>
            <w:shd w:val="clear" w:color="auto" w:fill="auto"/>
            <w:vAlign w:val="center"/>
          </w:tcPr>
          <w:p w:rsidR="00CB0B0E" w:rsidRPr="002153BD" w:rsidRDefault="00CB0B0E" w:rsidP="009E6731">
            <w:pPr>
              <w:spacing w:after="0" w:line="240" w:lineRule="auto"/>
              <w:rPr>
                <w:color w:val="000000"/>
                <w:sz w:val="22"/>
                <w:szCs w:val="22"/>
              </w:rPr>
            </w:pPr>
            <w:r w:rsidRPr="002153BD">
              <w:rPr>
                <w:color w:val="000000"/>
                <w:sz w:val="22"/>
                <w:szCs w:val="22"/>
              </w:rPr>
              <w:t>Tüm personel</w:t>
            </w:r>
            <w:r w:rsidR="00CD03ED" w:rsidRPr="002153BD">
              <w:rPr>
                <w:color w:val="000000"/>
                <w:sz w:val="22"/>
                <w:szCs w:val="22"/>
              </w:rPr>
              <w:t xml:space="preserve"> ve Rehber Öğretmen</w:t>
            </w:r>
          </w:p>
        </w:tc>
        <w:tc>
          <w:tcPr>
            <w:tcW w:w="1162" w:type="pct"/>
            <w:tcBorders>
              <w:top w:val="nil"/>
              <w:left w:val="nil"/>
              <w:bottom w:val="single" w:sz="8" w:space="0" w:color="auto"/>
              <w:right w:val="single" w:sz="8" w:space="0" w:color="auto"/>
            </w:tcBorders>
            <w:shd w:val="clear" w:color="auto" w:fill="auto"/>
            <w:vAlign w:val="center"/>
          </w:tcPr>
          <w:p w:rsidR="00CB0B0E" w:rsidRPr="002153BD" w:rsidRDefault="00F21270" w:rsidP="009E6731">
            <w:pPr>
              <w:spacing w:after="0" w:line="240" w:lineRule="auto"/>
              <w:rPr>
                <w:color w:val="000000"/>
                <w:sz w:val="22"/>
                <w:szCs w:val="22"/>
              </w:rPr>
            </w:pPr>
            <w:r w:rsidRPr="002153BD">
              <w:rPr>
                <w:color w:val="000000"/>
                <w:sz w:val="22"/>
                <w:szCs w:val="22"/>
              </w:rPr>
              <w:t>2019-2023 YILLARI SÜRECİNDE</w:t>
            </w:r>
          </w:p>
        </w:tc>
      </w:tr>
    </w:tbl>
    <w:p w:rsidR="00147218" w:rsidRDefault="00147218" w:rsidP="009E6731">
      <w:pPr>
        <w:rPr>
          <w:b/>
          <w:sz w:val="22"/>
          <w:szCs w:val="22"/>
        </w:rPr>
      </w:pPr>
      <w:bookmarkStart w:id="41" w:name="_Toc529519464"/>
      <w:bookmarkStart w:id="42" w:name="_Toc531097545"/>
    </w:p>
    <w:p w:rsidR="00147218" w:rsidRDefault="00147218" w:rsidP="009E6731">
      <w:pPr>
        <w:rPr>
          <w:b/>
          <w:sz w:val="22"/>
          <w:szCs w:val="22"/>
        </w:rPr>
      </w:pPr>
    </w:p>
    <w:p w:rsidR="00D5726A" w:rsidRDefault="00D5726A" w:rsidP="009E6731">
      <w:pPr>
        <w:rPr>
          <w:b/>
          <w:sz w:val="22"/>
          <w:szCs w:val="22"/>
        </w:rPr>
      </w:pPr>
    </w:p>
    <w:p w:rsidR="00DF35C9" w:rsidRPr="002153BD" w:rsidRDefault="003072A7" w:rsidP="009E6731">
      <w:pPr>
        <w:rPr>
          <w:b/>
          <w:sz w:val="22"/>
          <w:szCs w:val="22"/>
        </w:rPr>
      </w:pPr>
      <w:r w:rsidRPr="002153BD">
        <w:rPr>
          <w:b/>
          <w:sz w:val="22"/>
          <w:szCs w:val="22"/>
        </w:rPr>
        <w:lastRenderedPageBreak/>
        <w:t xml:space="preserve">TEMA </w:t>
      </w:r>
      <w:r w:rsidR="00782D62" w:rsidRPr="002153BD">
        <w:rPr>
          <w:b/>
          <w:sz w:val="22"/>
          <w:szCs w:val="22"/>
        </w:rPr>
        <w:t>II: EĞİTİM</w:t>
      </w:r>
      <w:r w:rsidRPr="002153BD">
        <w:rPr>
          <w:b/>
          <w:sz w:val="22"/>
          <w:szCs w:val="22"/>
        </w:rPr>
        <w:t xml:space="preserve"> VE ÖĞRETİMDE K</w:t>
      </w:r>
      <w:r w:rsidR="006C0ADF" w:rsidRPr="002153BD">
        <w:rPr>
          <w:b/>
          <w:sz w:val="22"/>
          <w:szCs w:val="22"/>
        </w:rPr>
        <w:t>A</w:t>
      </w:r>
      <w:r w:rsidRPr="002153BD">
        <w:rPr>
          <w:b/>
          <w:sz w:val="22"/>
          <w:szCs w:val="22"/>
        </w:rPr>
        <w:t>LİTENİN ARTIRILMASI</w:t>
      </w:r>
      <w:bookmarkEnd w:id="41"/>
      <w:bookmarkEnd w:id="42"/>
    </w:p>
    <w:p w:rsidR="00FF6E54" w:rsidRPr="002153BD" w:rsidRDefault="00756936" w:rsidP="009E6731">
      <w:pPr>
        <w:rPr>
          <w:sz w:val="22"/>
          <w:szCs w:val="22"/>
        </w:rPr>
      </w:pPr>
      <w:r w:rsidRPr="002153BD">
        <w:rPr>
          <w:sz w:val="22"/>
          <w:szCs w:val="22"/>
        </w:rPr>
        <w:t xml:space="preserve">Eğitim ve öğretimde kalitenin artırılması başlığı esas olarak eğitim ve öğretim faaliyetinin hayata hazırlama işlevinde yapılacak çalışmaları kapsamaktadır. </w:t>
      </w:r>
    </w:p>
    <w:p w:rsidR="008C2833" w:rsidRPr="002153BD" w:rsidRDefault="00756936" w:rsidP="009E6731">
      <w:pPr>
        <w:rPr>
          <w:sz w:val="22"/>
          <w:szCs w:val="22"/>
        </w:rPr>
      </w:pPr>
      <w:r w:rsidRPr="002153BD">
        <w:rPr>
          <w:sz w:val="22"/>
          <w:szCs w:val="22"/>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E4422A" w:rsidRPr="002153BD" w:rsidRDefault="00756936" w:rsidP="009E6731">
      <w:pPr>
        <w:rPr>
          <w:sz w:val="22"/>
          <w:szCs w:val="22"/>
        </w:rPr>
      </w:pPr>
      <w:r w:rsidRPr="002153BD">
        <w:rPr>
          <w:b/>
          <w:sz w:val="22"/>
          <w:szCs w:val="22"/>
        </w:rPr>
        <w:t xml:space="preserve">Stratejik Amaç </w:t>
      </w:r>
      <w:r w:rsidR="00E4422A" w:rsidRPr="002153BD">
        <w:rPr>
          <w:b/>
          <w:sz w:val="22"/>
          <w:szCs w:val="22"/>
        </w:rPr>
        <w:t>1</w:t>
      </w:r>
      <w:r w:rsidRPr="002153BD">
        <w:rPr>
          <w:b/>
          <w:sz w:val="22"/>
          <w:szCs w:val="22"/>
        </w:rPr>
        <w:t>:</w:t>
      </w:r>
      <w:r w:rsidRPr="002153BD">
        <w:rPr>
          <w:sz w:val="22"/>
          <w:szCs w:val="22"/>
        </w:rPr>
        <w:t xml:space="preserve"> </w:t>
      </w:r>
      <w:r w:rsidR="00E4422A" w:rsidRPr="002153BD">
        <w:rPr>
          <w:sz w:val="22"/>
          <w:szCs w:val="22"/>
        </w:rPr>
        <w:t>Bilimsel ve akademik eğitim ile öğrencilerini başarıya hazırlayan, eksiklikleri tamamlayarak ilerleyen bir eğitim sürecii oluşturmak.</w:t>
      </w:r>
    </w:p>
    <w:p w:rsidR="009B717F" w:rsidRPr="002153BD" w:rsidRDefault="008A6B9F" w:rsidP="009E6731">
      <w:pPr>
        <w:pStyle w:val="Balk3"/>
        <w:rPr>
          <w:rFonts w:ascii="Book Antiqua" w:hAnsi="Book Antiqua"/>
          <w:sz w:val="22"/>
          <w:szCs w:val="22"/>
        </w:rPr>
      </w:pPr>
      <w:r w:rsidRPr="006E58DE">
        <w:rPr>
          <w:rStyle w:val="Balk4Char"/>
          <w:rFonts w:ascii="Book Antiqua" w:hAnsi="Book Antiqua"/>
          <w:b/>
          <w:i w:val="0"/>
          <w:sz w:val="22"/>
          <w:szCs w:val="22"/>
        </w:rPr>
        <w:t>Stratejik Hedef 1.1.</w:t>
      </w:r>
      <w:r w:rsidRPr="002153BD">
        <w:rPr>
          <w:rFonts w:ascii="Book Antiqua" w:hAnsi="Book Antiqua"/>
          <w:sz w:val="22"/>
          <w:szCs w:val="22"/>
        </w:rPr>
        <w:t xml:space="preserve">  </w:t>
      </w:r>
      <w:r w:rsidR="000B5DB5" w:rsidRPr="002153BD">
        <w:rPr>
          <w:rFonts w:ascii="Book Antiqua" w:hAnsi="Book Antiqua"/>
          <w:sz w:val="22"/>
          <w:szCs w:val="22"/>
        </w:rPr>
        <w:t xml:space="preserve">Öğrencilerin </w:t>
      </w:r>
      <w:r w:rsidRPr="002153BD">
        <w:rPr>
          <w:rFonts w:ascii="Book Antiqua" w:hAnsi="Book Antiqua"/>
          <w:sz w:val="22"/>
          <w:szCs w:val="22"/>
        </w:rPr>
        <w:t>eksikliklerini</w:t>
      </w:r>
      <w:r w:rsidR="000B5DB5" w:rsidRPr="002153BD">
        <w:rPr>
          <w:rFonts w:ascii="Book Antiqua" w:hAnsi="Book Antiqua"/>
          <w:sz w:val="22"/>
          <w:szCs w:val="22"/>
        </w:rPr>
        <w:t>n belirlenerek bu eksikliklerinin zamanında tamamlanıp, sınıf tekrarı olayını en asgari düzeye indirmek.</w:t>
      </w:r>
      <w:r w:rsidRPr="002153BD">
        <w:rPr>
          <w:rFonts w:ascii="Book Antiqua" w:hAnsi="Book Antiqua"/>
          <w:sz w:val="22"/>
          <w:szCs w:val="22"/>
        </w:rPr>
        <w:t xml:space="preserve"> </w:t>
      </w:r>
    </w:p>
    <w:p w:rsidR="00756936" w:rsidRPr="002153BD" w:rsidRDefault="00756936" w:rsidP="009E6731">
      <w:pPr>
        <w:rPr>
          <w:b/>
          <w:color w:val="FF0000"/>
          <w:sz w:val="22"/>
          <w:szCs w:val="22"/>
        </w:rPr>
      </w:pPr>
      <w:r w:rsidRPr="002153BD">
        <w:rPr>
          <w:b/>
          <w:sz w:val="22"/>
          <w:szCs w:val="22"/>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4872"/>
        <w:gridCol w:w="1127"/>
        <w:gridCol w:w="7"/>
        <w:gridCol w:w="1085"/>
        <w:gridCol w:w="1041"/>
        <w:gridCol w:w="1276"/>
        <w:gridCol w:w="1276"/>
        <w:gridCol w:w="1275"/>
      </w:tblGrid>
      <w:tr w:rsidR="00756936" w:rsidRPr="002153BD" w:rsidTr="00147218">
        <w:trPr>
          <w:trHeight w:val="421"/>
        </w:trPr>
        <w:tc>
          <w:tcPr>
            <w:tcW w:w="1757" w:type="dxa"/>
            <w:vMerge w:val="restart"/>
            <w:shd w:val="clear" w:color="auto" w:fill="auto"/>
            <w:noWrap/>
            <w:vAlign w:val="center"/>
            <w:hideMark/>
          </w:tcPr>
          <w:p w:rsidR="00756936" w:rsidRPr="002153BD" w:rsidRDefault="00756936" w:rsidP="009E6731">
            <w:pPr>
              <w:spacing w:after="0" w:line="240" w:lineRule="auto"/>
              <w:rPr>
                <w:b/>
                <w:bCs/>
                <w:color w:val="000000"/>
                <w:sz w:val="22"/>
                <w:szCs w:val="22"/>
              </w:rPr>
            </w:pPr>
            <w:r w:rsidRPr="002153BD">
              <w:rPr>
                <w:b/>
                <w:bCs/>
                <w:color w:val="000000"/>
                <w:sz w:val="22"/>
                <w:szCs w:val="22"/>
              </w:rPr>
              <w:t>No</w:t>
            </w:r>
          </w:p>
        </w:tc>
        <w:tc>
          <w:tcPr>
            <w:tcW w:w="4872" w:type="dxa"/>
            <w:vMerge w:val="restart"/>
            <w:shd w:val="clear" w:color="auto" w:fill="auto"/>
            <w:vAlign w:val="center"/>
            <w:hideMark/>
          </w:tcPr>
          <w:p w:rsidR="00756936" w:rsidRPr="002153BD" w:rsidRDefault="00756936" w:rsidP="009E6731">
            <w:pPr>
              <w:spacing w:after="0" w:line="240" w:lineRule="auto"/>
              <w:rPr>
                <w:b/>
                <w:bCs/>
                <w:color w:val="000000"/>
                <w:sz w:val="22"/>
                <w:szCs w:val="22"/>
              </w:rPr>
            </w:pPr>
            <w:r w:rsidRPr="002153BD">
              <w:rPr>
                <w:b/>
                <w:bCs/>
                <w:color w:val="000000"/>
                <w:sz w:val="22"/>
                <w:szCs w:val="22"/>
              </w:rPr>
              <w:t>PERFORMANS</w:t>
            </w:r>
          </w:p>
          <w:p w:rsidR="00756936" w:rsidRPr="002153BD" w:rsidRDefault="00756936" w:rsidP="009E6731">
            <w:pPr>
              <w:spacing w:after="0" w:line="240" w:lineRule="auto"/>
              <w:rPr>
                <w:b/>
                <w:bCs/>
                <w:color w:val="000000"/>
                <w:sz w:val="22"/>
                <w:szCs w:val="22"/>
              </w:rPr>
            </w:pPr>
            <w:r w:rsidRPr="002153BD">
              <w:rPr>
                <w:b/>
                <w:bCs/>
                <w:color w:val="000000"/>
                <w:sz w:val="22"/>
                <w:szCs w:val="22"/>
              </w:rPr>
              <w:t>GÖSTERGESİ</w:t>
            </w:r>
          </w:p>
        </w:tc>
        <w:tc>
          <w:tcPr>
            <w:tcW w:w="1134" w:type="dxa"/>
            <w:gridSpan w:val="2"/>
            <w:shd w:val="clear" w:color="auto" w:fill="auto"/>
            <w:vAlign w:val="center"/>
          </w:tcPr>
          <w:p w:rsidR="00756936" w:rsidRPr="002153BD" w:rsidRDefault="00756936" w:rsidP="009E6731">
            <w:pPr>
              <w:spacing w:after="0" w:line="240" w:lineRule="auto"/>
              <w:rPr>
                <w:b/>
                <w:bCs/>
                <w:color w:val="000000"/>
                <w:sz w:val="22"/>
                <w:szCs w:val="22"/>
              </w:rPr>
            </w:pPr>
            <w:r w:rsidRPr="002153BD">
              <w:rPr>
                <w:b/>
                <w:bCs/>
                <w:color w:val="000000"/>
                <w:sz w:val="22"/>
                <w:szCs w:val="22"/>
              </w:rPr>
              <w:t>Mevcut</w:t>
            </w:r>
          </w:p>
        </w:tc>
        <w:tc>
          <w:tcPr>
            <w:tcW w:w="5953" w:type="dxa"/>
            <w:gridSpan w:val="5"/>
            <w:shd w:val="clear" w:color="auto" w:fill="auto"/>
            <w:vAlign w:val="center"/>
          </w:tcPr>
          <w:p w:rsidR="00756936" w:rsidRPr="002153BD" w:rsidRDefault="00756936" w:rsidP="009E6731">
            <w:pPr>
              <w:spacing w:after="0" w:line="240" w:lineRule="auto"/>
              <w:rPr>
                <w:b/>
                <w:bCs/>
                <w:color w:val="000000"/>
                <w:sz w:val="22"/>
                <w:szCs w:val="22"/>
              </w:rPr>
            </w:pPr>
            <w:r w:rsidRPr="002153BD">
              <w:rPr>
                <w:b/>
                <w:bCs/>
                <w:color w:val="000000"/>
                <w:sz w:val="22"/>
                <w:szCs w:val="22"/>
              </w:rPr>
              <w:t>HEDEF</w:t>
            </w:r>
          </w:p>
        </w:tc>
      </w:tr>
      <w:tr w:rsidR="00756936" w:rsidRPr="002153BD" w:rsidTr="00147218">
        <w:trPr>
          <w:trHeight w:val="309"/>
        </w:trPr>
        <w:tc>
          <w:tcPr>
            <w:tcW w:w="1757" w:type="dxa"/>
            <w:vMerge/>
            <w:shd w:val="clear" w:color="auto" w:fill="auto"/>
            <w:vAlign w:val="center"/>
            <w:hideMark/>
          </w:tcPr>
          <w:p w:rsidR="00756936" w:rsidRPr="002153BD" w:rsidRDefault="00756936" w:rsidP="009E6731">
            <w:pPr>
              <w:spacing w:after="0" w:line="240" w:lineRule="auto"/>
              <w:rPr>
                <w:b/>
                <w:bCs/>
                <w:sz w:val="22"/>
                <w:szCs w:val="22"/>
              </w:rPr>
            </w:pPr>
          </w:p>
        </w:tc>
        <w:tc>
          <w:tcPr>
            <w:tcW w:w="4872" w:type="dxa"/>
            <w:vMerge/>
            <w:shd w:val="clear" w:color="auto" w:fill="auto"/>
            <w:vAlign w:val="center"/>
            <w:hideMark/>
          </w:tcPr>
          <w:p w:rsidR="00756936" w:rsidRPr="002153BD" w:rsidRDefault="00756936" w:rsidP="009E6731">
            <w:pPr>
              <w:spacing w:after="0" w:line="240" w:lineRule="auto"/>
              <w:rPr>
                <w:b/>
                <w:bCs/>
                <w:sz w:val="22"/>
                <w:szCs w:val="22"/>
              </w:rPr>
            </w:pPr>
          </w:p>
        </w:tc>
        <w:tc>
          <w:tcPr>
            <w:tcW w:w="1127" w:type="dxa"/>
            <w:shd w:val="clear" w:color="auto" w:fill="auto"/>
            <w:noWrap/>
            <w:vAlign w:val="center"/>
            <w:hideMark/>
          </w:tcPr>
          <w:p w:rsidR="00756936" w:rsidRPr="002153BD" w:rsidRDefault="00756936" w:rsidP="009E6731">
            <w:pPr>
              <w:spacing w:after="0" w:line="240" w:lineRule="auto"/>
              <w:rPr>
                <w:b/>
                <w:bCs/>
                <w:sz w:val="22"/>
                <w:szCs w:val="22"/>
              </w:rPr>
            </w:pPr>
            <w:r w:rsidRPr="002153BD">
              <w:rPr>
                <w:b/>
                <w:bCs/>
                <w:sz w:val="22"/>
                <w:szCs w:val="22"/>
              </w:rPr>
              <w:t>2018</w:t>
            </w:r>
          </w:p>
        </w:tc>
        <w:tc>
          <w:tcPr>
            <w:tcW w:w="1092" w:type="dxa"/>
            <w:gridSpan w:val="2"/>
            <w:shd w:val="clear" w:color="auto" w:fill="auto"/>
            <w:noWrap/>
            <w:vAlign w:val="center"/>
            <w:hideMark/>
          </w:tcPr>
          <w:p w:rsidR="00756936" w:rsidRPr="002153BD" w:rsidRDefault="00756936" w:rsidP="009E6731">
            <w:pPr>
              <w:spacing w:after="0" w:line="240" w:lineRule="auto"/>
              <w:rPr>
                <w:b/>
                <w:bCs/>
                <w:sz w:val="22"/>
                <w:szCs w:val="22"/>
              </w:rPr>
            </w:pPr>
            <w:r w:rsidRPr="002153BD">
              <w:rPr>
                <w:b/>
                <w:bCs/>
                <w:sz w:val="22"/>
                <w:szCs w:val="22"/>
              </w:rPr>
              <w:t>2019</w:t>
            </w:r>
          </w:p>
        </w:tc>
        <w:tc>
          <w:tcPr>
            <w:tcW w:w="1041" w:type="dxa"/>
            <w:vAlign w:val="center"/>
          </w:tcPr>
          <w:p w:rsidR="00756936" w:rsidRPr="002153BD" w:rsidRDefault="00756936" w:rsidP="009E6731">
            <w:pPr>
              <w:spacing w:after="0" w:line="240" w:lineRule="auto"/>
              <w:rPr>
                <w:b/>
                <w:bCs/>
                <w:sz w:val="22"/>
                <w:szCs w:val="22"/>
              </w:rPr>
            </w:pPr>
            <w:r w:rsidRPr="002153BD">
              <w:rPr>
                <w:b/>
                <w:bCs/>
                <w:sz w:val="22"/>
                <w:szCs w:val="22"/>
              </w:rPr>
              <w:t>2020</w:t>
            </w:r>
          </w:p>
        </w:tc>
        <w:tc>
          <w:tcPr>
            <w:tcW w:w="1276" w:type="dxa"/>
            <w:vAlign w:val="center"/>
          </w:tcPr>
          <w:p w:rsidR="00756936" w:rsidRPr="002153BD" w:rsidRDefault="00756936" w:rsidP="009E6731">
            <w:pPr>
              <w:spacing w:after="0" w:line="240" w:lineRule="auto"/>
              <w:rPr>
                <w:b/>
                <w:bCs/>
                <w:sz w:val="22"/>
                <w:szCs w:val="22"/>
              </w:rPr>
            </w:pPr>
            <w:r w:rsidRPr="002153BD">
              <w:rPr>
                <w:b/>
                <w:bCs/>
                <w:sz w:val="22"/>
                <w:szCs w:val="22"/>
              </w:rPr>
              <w:t>2021</w:t>
            </w:r>
          </w:p>
        </w:tc>
        <w:tc>
          <w:tcPr>
            <w:tcW w:w="1276" w:type="dxa"/>
            <w:vAlign w:val="center"/>
          </w:tcPr>
          <w:p w:rsidR="00756936" w:rsidRPr="002153BD" w:rsidRDefault="00756936" w:rsidP="009E6731">
            <w:pPr>
              <w:spacing w:after="0" w:line="240" w:lineRule="auto"/>
              <w:rPr>
                <w:b/>
                <w:bCs/>
                <w:sz w:val="22"/>
                <w:szCs w:val="22"/>
              </w:rPr>
            </w:pPr>
            <w:r w:rsidRPr="002153BD">
              <w:rPr>
                <w:b/>
                <w:bCs/>
                <w:sz w:val="22"/>
                <w:szCs w:val="22"/>
              </w:rPr>
              <w:t>2022</w:t>
            </w:r>
          </w:p>
        </w:tc>
        <w:tc>
          <w:tcPr>
            <w:tcW w:w="1275" w:type="dxa"/>
            <w:vAlign w:val="center"/>
          </w:tcPr>
          <w:p w:rsidR="00756936" w:rsidRPr="002153BD" w:rsidRDefault="00756936" w:rsidP="009E6731">
            <w:pPr>
              <w:spacing w:after="0" w:line="240" w:lineRule="auto"/>
              <w:rPr>
                <w:b/>
                <w:bCs/>
                <w:sz w:val="22"/>
                <w:szCs w:val="22"/>
              </w:rPr>
            </w:pPr>
            <w:r w:rsidRPr="002153BD">
              <w:rPr>
                <w:b/>
                <w:bCs/>
                <w:sz w:val="22"/>
                <w:szCs w:val="22"/>
              </w:rPr>
              <w:t>2023</w:t>
            </w:r>
          </w:p>
        </w:tc>
      </w:tr>
      <w:tr w:rsidR="00756936" w:rsidRPr="002153BD" w:rsidTr="00147218">
        <w:trPr>
          <w:trHeight w:val="549"/>
        </w:trPr>
        <w:tc>
          <w:tcPr>
            <w:tcW w:w="1757" w:type="dxa"/>
            <w:shd w:val="clear" w:color="auto" w:fill="auto"/>
            <w:vAlign w:val="center"/>
          </w:tcPr>
          <w:p w:rsidR="00756936" w:rsidRPr="002153BD" w:rsidRDefault="001F0C5E" w:rsidP="009E6731">
            <w:pPr>
              <w:spacing w:after="0" w:line="240" w:lineRule="auto"/>
              <w:rPr>
                <w:b/>
                <w:bCs/>
                <w:color w:val="FF0000"/>
                <w:sz w:val="22"/>
                <w:szCs w:val="22"/>
              </w:rPr>
            </w:pPr>
            <w:r w:rsidRPr="002153BD">
              <w:rPr>
                <w:b/>
                <w:bCs/>
                <w:color w:val="000000" w:themeColor="text1"/>
                <w:sz w:val="22"/>
                <w:szCs w:val="22"/>
              </w:rPr>
              <w:t>PG.1.1.a</w:t>
            </w:r>
          </w:p>
        </w:tc>
        <w:tc>
          <w:tcPr>
            <w:tcW w:w="4872" w:type="dxa"/>
            <w:shd w:val="clear" w:color="auto" w:fill="auto"/>
            <w:vAlign w:val="center"/>
          </w:tcPr>
          <w:p w:rsidR="00756936" w:rsidRPr="002153BD" w:rsidRDefault="001F0C5E" w:rsidP="009E6731">
            <w:pPr>
              <w:spacing w:after="0" w:line="240" w:lineRule="auto"/>
              <w:rPr>
                <w:sz w:val="22"/>
                <w:szCs w:val="22"/>
              </w:rPr>
            </w:pPr>
            <w:r w:rsidRPr="002153BD">
              <w:rPr>
                <w:sz w:val="22"/>
                <w:szCs w:val="22"/>
              </w:rPr>
              <w:t>Okulda sınıf tekrarı yapan öğrenci sayısı</w:t>
            </w:r>
          </w:p>
        </w:tc>
        <w:tc>
          <w:tcPr>
            <w:tcW w:w="1127" w:type="dxa"/>
            <w:shd w:val="clear" w:color="auto" w:fill="auto"/>
            <w:noWrap/>
            <w:vAlign w:val="center"/>
          </w:tcPr>
          <w:p w:rsidR="00756936" w:rsidRPr="002153BD" w:rsidRDefault="001F0C5E" w:rsidP="009E6731">
            <w:pPr>
              <w:spacing w:after="0" w:line="240" w:lineRule="auto"/>
              <w:rPr>
                <w:sz w:val="22"/>
                <w:szCs w:val="22"/>
              </w:rPr>
            </w:pPr>
            <w:r w:rsidRPr="002153BD">
              <w:rPr>
                <w:sz w:val="22"/>
                <w:szCs w:val="22"/>
              </w:rPr>
              <w:t>1</w:t>
            </w:r>
          </w:p>
        </w:tc>
        <w:tc>
          <w:tcPr>
            <w:tcW w:w="1092" w:type="dxa"/>
            <w:gridSpan w:val="2"/>
            <w:shd w:val="clear" w:color="auto" w:fill="auto"/>
            <w:noWrap/>
            <w:vAlign w:val="center"/>
          </w:tcPr>
          <w:p w:rsidR="00756936" w:rsidRPr="002153BD" w:rsidRDefault="00CA0D25" w:rsidP="009E6731">
            <w:pPr>
              <w:spacing w:after="0" w:line="240" w:lineRule="auto"/>
              <w:rPr>
                <w:sz w:val="22"/>
                <w:szCs w:val="22"/>
              </w:rPr>
            </w:pPr>
            <w:r w:rsidRPr="002153BD">
              <w:rPr>
                <w:sz w:val="22"/>
                <w:szCs w:val="22"/>
              </w:rPr>
              <w:t>0</w:t>
            </w:r>
          </w:p>
        </w:tc>
        <w:tc>
          <w:tcPr>
            <w:tcW w:w="1041" w:type="dxa"/>
            <w:vAlign w:val="center"/>
          </w:tcPr>
          <w:p w:rsidR="00756936" w:rsidRPr="002153BD" w:rsidRDefault="00CA0D25" w:rsidP="009E6731">
            <w:pPr>
              <w:spacing w:after="0" w:line="240" w:lineRule="auto"/>
              <w:rPr>
                <w:sz w:val="22"/>
                <w:szCs w:val="22"/>
              </w:rPr>
            </w:pPr>
            <w:r w:rsidRPr="002153BD">
              <w:rPr>
                <w:sz w:val="22"/>
                <w:szCs w:val="22"/>
              </w:rPr>
              <w:t>0</w:t>
            </w:r>
          </w:p>
        </w:tc>
        <w:tc>
          <w:tcPr>
            <w:tcW w:w="1276" w:type="dxa"/>
            <w:vAlign w:val="center"/>
          </w:tcPr>
          <w:p w:rsidR="00756936" w:rsidRPr="002153BD" w:rsidRDefault="00CA0D25" w:rsidP="009E6731">
            <w:pPr>
              <w:spacing w:after="0" w:line="240" w:lineRule="auto"/>
              <w:rPr>
                <w:sz w:val="22"/>
                <w:szCs w:val="22"/>
              </w:rPr>
            </w:pPr>
            <w:r w:rsidRPr="002153BD">
              <w:rPr>
                <w:sz w:val="22"/>
                <w:szCs w:val="22"/>
              </w:rPr>
              <w:t>0</w:t>
            </w:r>
          </w:p>
        </w:tc>
        <w:tc>
          <w:tcPr>
            <w:tcW w:w="1276" w:type="dxa"/>
            <w:vAlign w:val="center"/>
          </w:tcPr>
          <w:p w:rsidR="00756936" w:rsidRPr="002153BD" w:rsidRDefault="00CA0D25" w:rsidP="009E6731">
            <w:pPr>
              <w:spacing w:after="0" w:line="240" w:lineRule="auto"/>
              <w:rPr>
                <w:sz w:val="22"/>
                <w:szCs w:val="22"/>
              </w:rPr>
            </w:pPr>
            <w:r w:rsidRPr="002153BD">
              <w:rPr>
                <w:sz w:val="22"/>
                <w:szCs w:val="22"/>
              </w:rPr>
              <w:t>0</w:t>
            </w:r>
          </w:p>
        </w:tc>
        <w:tc>
          <w:tcPr>
            <w:tcW w:w="1275" w:type="dxa"/>
            <w:vAlign w:val="center"/>
          </w:tcPr>
          <w:p w:rsidR="00756936" w:rsidRPr="002153BD" w:rsidRDefault="00CA0D25" w:rsidP="009E6731">
            <w:pPr>
              <w:spacing w:after="0" w:line="240" w:lineRule="auto"/>
              <w:rPr>
                <w:sz w:val="22"/>
                <w:szCs w:val="22"/>
              </w:rPr>
            </w:pPr>
            <w:r w:rsidRPr="002153BD">
              <w:rPr>
                <w:sz w:val="22"/>
                <w:szCs w:val="22"/>
              </w:rPr>
              <w:t>0</w:t>
            </w:r>
          </w:p>
        </w:tc>
      </w:tr>
    </w:tbl>
    <w:p w:rsidR="00CC7D4F" w:rsidRPr="002153BD" w:rsidRDefault="00CC7D4F" w:rsidP="009E6731">
      <w:pPr>
        <w:rPr>
          <w:b/>
          <w:sz w:val="22"/>
          <w:szCs w:val="22"/>
        </w:rPr>
      </w:pPr>
    </w:p>
    <w:p w:rsidR="00756936" w:rsidRPr="002153BD" w:rsidRDefault="00756936" w:rsidP="009E6731">
      <w:pPr>
        <w:rPr>
          <w:b/>
          <w:sz w:val="22"/>
          <w:szCs w:val="22"/>
        </w:rPr>
      </w:pPr>
      <w:r w:rsidRPr="002153BD">
        <w:rPr>
          <w:b/>
          <w:sz w:val="22"/>
          <w:szCs w:val="22"/>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2153BD"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2153BD" w:rsidRDefault="00756936" w:rsidP="009E6731">
            <w:pPr>
              <w:spacing w:after="0" w:line="240" w:lineRule="auto"/>
              <w:rPr>
                <w:b/>
                <w:bCs/>
                <w:color w:val="000000"/>
                <w:sz w:val="22"/>
                <w:szCs w:val="22"/>
              </w:rPr>
            </w:pPr>
            <w:r w:rsidRPr="002153BD">
              <w:rPr>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2153BD" w:rsidRDefault="00756936" w:rsidP="009E6731">
            <w:pPr>
              <w:spacing w:after="0" w:line="240" w:lineRule="auto"/>
              <w:rPr>
                <w:b/>
                <w:bCs/>
                <w:color w:val="000000"/>
                <w:sz w:val="22"/>
                <w:szCs w:val="22"/>
              </w:rPr>
            </w:pPr>
            <w:r w:rsidRPr="002153BD">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2153BD" w:rsidRDefault="00756936" w:rsidP="009E6731">
            <w:pPr>
              <w:spacing w:after="0" w:line="240" w:lineRule="auto"/>
              <w:rPr>
                <w:b/>
                <w:bCs/>
                <w:color w:val="000000"/>
                <w:sz w:val="22"/>
                <w:szCs w:val="22"/>
              </w:rPr>
            </w:pPr>
            <w:r w:rsidRPr="002153BD">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2153BD" w:rsidRDefault="00756936" w:rsidP="009E6731">
            <w:pPr>
              <w:spacing w:after="0" w:line="240" w:lineRule="auto"/>
              <w:rPr>
                <w:b/>
                <w:bCs/>
                <w:color w:val="000000"/>
                <w:sz w:val="22"/>
                <w:szCs w:val="22"/>
              </w:rPr>
            </w:pPr>
            <w:r w:rsidRPr="002153BD">
              <w:rPr>
                <w:b/>
                <w:bCs/>
                <w:color w:val="000000"/>
                <w:sz w:val="22"/>
                <w:szCs w:val="22"/>
              </w:rPr>
              <w:t>Eylem Tarihi</w:t>
            </w:r>
          </w:p>
        </w:tc>
      </w:tr>
      <w:tr w:rsidR="00DD04E6" w:rsidRPr="002153BD" w:rsidTr="00900B4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D04E6" w:rsidRPr="002153BD" w:rsidRDefault="00FC3652" w:rsidP="009E6731">
            <w:pPr>
              <w:spacing w:after="0" w:line="240" w:lineRule="auto"/>
              <w:rPr>
                <w:b/>
                <w:bCs/>
                <w:color w:val="000000"/>
                <w:sz w:val="22"/>
                <w:szCs w:val="22"/>
              </w:rPr>
            </w:pPr>
            <w:r w:rsidRPr="002153BD">
              <w:rPr>
                <w:b/>
                <w:bCs/>
                <w:color w:val="000000"/>
                <w:sz w:val="22"/>
                <w:szCs w:val="22"/>
              </w:rPr>
              <w:t>1</w:t>
            </w:r>
            <w:r w:rsidR="00DD04E6" w:rsidRPr="002153BD">
              <w:rPr>
                <w:b/>
                <w:bCs/>
                <w:color w:val="000000"/>
                <w:sz w:val="22"/>
                <w:szCs w:val="22"/>
              </w:rPr>
              <w:t>.1.1.</w:t>
            </w:r>
          </w:p>
        </w:tc>
        <w:tc>
          <w:tcPr>
            <w:tcW w:w="2324" w:type="pct"/>
            <w:tcBorders>
              <w:top w:val="nil"/>
              <w:left w:val="nil"/>
              <w:bottom w:val="single" w:sz="8" w:space="0" w:color="auto"/>
              <w:right w:val="single" w:sz="8" w:space="0" w:color="auto"/>
            </w:tcBorders>
            <w:shd w:val="clear" w:color="auto" w:fill="auto"/>
          </w:tcPr>
          <w:p w:rsidR="00DD04E6" w:rsidRPr="002153BD" w:rsidRDefault="00631EB5" w:rsidP="009E6731">
            <w:pPr>
              <w:autoSpaceDE w:val="0"/>
              <w:autoSpaceDN w:val="0"/>
              <w:adjustRightInd w:val="0"/>
              <w:rPr>
                <w:b/>
                <w:bCs/>
                <w:i/>
                <w:iCs/>
                <w:sz w:val="22"/>
                <w:szCs w:val="22"/>
              </w:rPr>
            </w:pPr>
            <w:r w:rsidRPr="002153BD">
              <w:rPr>
                <w:sz w:val="22"/>
                <w:szCs w:val="22"/>
              </w:rPr>
              <w:t xml:space="preserve">Öğrenci ve velilerimize </w:t>
            </w:r>
            <w:r w:rsidR="00DD04E6" w:rsidRPr="002153BD">
              <w:rPr>
                <w:sz w:val="22"/>
                <w:szCs w:val="22"/>
              </w:rPr>
              <w:t xml:space="preserve"> yönelik bilgilendirme çalışmaları yapılacak. Broşürler hazırlanıp dağıtılacak. Afişler hazırlanıp asılacak.</w:t>
            </w:r>
            <w:r w:rsidR="00CC75AC" w:rsidRPr="002153BD">
              <w:rPr>
                <w:sz w:val="22"/>
                <w:szCs w:val="22"/>
              </w:rPr>
              <w:t>Okul,veli,öğretmen işbirliği içerisinde faaliyetler sürdürülecek.</w:t>
            </w:r>
          </w:p>
        </w:tc>
        <w:tc>
          <w:tcPr>
            <w:tcW w:w="1161" w:type="pct"/>
            <w:tcBorders>
              <w:top w:val="nil"/>
              <w:left w:val="nil"/>
              <w:bottom w:val="single" w:sz="8" w:space="0" w:color="auto"/>
              <w:right w:val="single" w:sz="8" w:space="0" w:color="auto"/>
            </w:tcBorders>
            <w:shd w:val="clear" w:color="auto" w:fill="auto"/>
            <w:vAlign w:val="center"/>
          </w:tcPr>
          <w:p w:rsidR="00DD04E6" w:rsidRPr="002153BD" w:rsidRDefault="0064179E" w:rsidP="009E6731">
            <w:pPr>
              <w:spacing w:after="0" w:line="240" w:lineRule="auto"/>
              <w:rPr>
                <w:color w:val="000000"/>
                <w:sz w:val="22"/>
                <w:szCs w:val="22"/>
              </w:rPr>
            </w:pPr>
            <w:r w:rsidRPr="002153BD">
              <w:rPr>
                <w:color w:val="000000"/>
                <w:sz w:val="22"/>
                <w:szCs w:val="22"/>
              </w:rPr>
              <w:t>Tüm personel</w:t>
            </w:r>
          </w:p>
        </w:tc>
        <w:tc>
          <w:tcPr>
            <w:tcW w:w="1162" w:type="pct"/>
            <w:tcBorders>
              <w:top w:val="nil"/>
              <w:left w:val="nil"/>
              <w:bottom w:val="single" w:sz="8" w:space="0" w:color="auto"/>
              <w:right w:val="single" w:sz="8" w:space="0" w:color="auto"/>
            </w:tcBorders>
            <w:shd w:val="clear" w:color="auto" w:fill="auto"/>
            <w:vAlign w:val="center"/>
          </w:tcPr>
          <w:p w:rsidR="00DD04E6" w:rsidRPr="002153BD" w:rsidRDefault="00F21270" w:rsidP="009E6731">
            <w:pPr>
              <w:spacing w:after="0" w:line="240" w:lineRule="auto"/>
              <w:rPr>
                <w:color w:val="000000"/>
                <w:sz w:val="22"/>
                <w:szCs w:val="22"/>
              </w:rPr>
            </w:pPr>
            <w:r w:rsidRPr="002153BD">
              <w:rPr>
                <w:color w:val="000000"/>
                <w:sz w:val="22"/>
                <w:szCs w:val="22"/>
              </w:rPr>
              <w:t>2019-2023 YILLARI SÜRECİNDE</w:t>
            </w:r>
          </w:p>
        </w:tc>
      </w:tr>
    </w:tbl>
    <w:p w:rsidR="009F7F43" w:rsidRPr="002153BD" w:rsidRDefault="009F7F43" w:rsidP="009E6731">
      <w:pPr>
        <w:spacing w:before="100" w:beforeAutospacing="1" w:after="147" w:line="382" w:lineRule="atLeast"/>
        <w:rPr>
          <w:b/>
          <w:sz w:val="22"/>
          <w:szCs w:val="22"/>
        </w:rPr>
      </w:pPr>
    </w:p>
    <w:p w:rsidR="009F7F43" w:rsidRPr="002153BD" w:rsidRDefault="009F7F43" w:rsidP="009E6731">
      <w:pPr>
        <w:spacing w:before="100" w:beforeAutospacing="1" w:after="147" w:line="382" w:lineRule="atLeast"/>
        <w:rPr>
          <w:b/>
          <w:sz w:val="22"/>
          <w:szCs w:val="22"/>
        </w:rPr>
      </w:pPr>
    </w:p>
    <w:p w:rsidR="00D5726A" w:rsidRDefault="00D5726A" w:rsidP="009E6731">
      <w:pPr>
        <w:spacing w:before="100" w:beforeAutospacing="1" w:after="147" w:line="382" w:lineRule="atLeast"/>
        <w:rPr>
          <w:b/>
          <w:sz w:val="22"/>
          <w:szCs w:val="22"/>
        </w:rPr>
      </w:pPr>
    </w:p>
    <w:p w:rsidR="00292FCD" w:rsidRPr="002153BD" w:rsidRDefault="00292FCD" w:rsidP="009E6731">
      <w:pPr>
        <w:spacing w:before="100" w:beforeAutospacing="1" w:after="147" w:line="382" w:lineRule="atLeast"/>
        <w:rPr>
          <w:rFonts w:cs="Arial"/>
          <w:color w:val="000000"/>
          <w:sz w:val="22"/>
          <w:szCs w:val="22"/>
        </w:rPr>
      </w:pPr>
      <w:r w:rsidRPr="002153BD">
        <w:rPr>
          <w:b/>
          <w:sz w:val="22"/>
          <w:szCs w:val="22"/>
        </w:rPr>
        <w:t>Stratejik Amaç 2:</w:t>
      </w:r>
      <w:r w:rsidRPr="002153BD">
        <w:rPr>
          <w:sz w:val="22"/>
          <w:szCs w:val="22"/>
        </w:rPr>
        <w:t xml:space="preserve"> </w:t>
      </w:r>
      <w:r w:rsidR="001A1FDE" w:rsidRPr="002153BD">
        <w:rPr>
          <w:rFonts w:cs="Arial"/>
          <w:color w:val="000000"/>
          <w:sz w:val="22"/>
          <w:szCs w:val="22"/>
        </w:rPr>
        <w:t>Ders araç-gereçlerinin yeterlililiğini yetebilecek hale getirmek.</w:t>
      </w:r>
    </w:p>
    <w:p w:rsidR="00292FCD" w:rsidRPr="002153BD" w:rsidRDefault="00292FCD" w:rsidP="009E6731">
      <w:pPr>
        <w:pStyle w:val="Balk3"/>
        <w:rPr>
          <w:rFonts w:ascii="Book Antiqua" w:hAnsi="Book Antiqua"/>
          <w:sz w:val="22"/>
          <w:szCs w:val="22"/>
        </w:rPr>
      </w:pPr>
      <w:r w:rsidRPr="006E58DE">
        <w:rPr>
          <w:rStyle w:val="Balk4Char"/>
          <w:rFonts w:ascii="Book Antiqua" w:hAnsi="Book Antiqua"/>
          <w:b/>
          <w:i w:val="0"/>
          <w:sz w:val="22"/>
          <w:szCs w:val="22"/>
        </w:rPr>
        <w:t>Stratejik Hedef 2.1.</w:t>
      </w:r>
      <w:r w:rsidRPr="002153BD">
        <w:rPr>
          <w:rFonts w:ascii="Book Antiqua" w:hAnsi="Book Antiqua"/>
          <w:sz w:val="22"/>
          <w:szCs w:val="22"/>
        </w:rPr>
        <w:t xml:space="preserve"> </w:t>
      </w:r>
      <w:r w:rsidR="001A1FDE" w:rsidRPr="002153BD">
        <w:rPr>
          <w:rFonts w:ascii="Book Antiqua" w:hAnsi="Book Antiqua"/>
          <w:sz w:val="22"/>
          <w:szCs w:val="22"/>
        </w:rPr>
        <w:t>Sınıflarda hiç olmayan yada çalışmayacak durumda olan projeksiyonların yerine yenilerinin temin edilmesi.</w:t>
      </w:r>
      <w:r w:rsidRPr="002153BD">
        <w:rPr>
          <w:rFonts w:ascii="Book Antiqua" w:hAnsi="Book Antiqua"/>
          <w:sz w:val="22"/>
          <w:szCs w:val="22"/>
        </w:rPr>
        <w:t xml:space="preserve"> </w:t>
      </w:r>
    </w:p>
    <w:p w:rsidR="00292FCD" w:rsidRPr="002153BD" w:rsidRDefault="00292FCD" w:rsidP="009E6731">
      <w:pPr>
        <w:rPr>
          <w:b/>
          <w:color w:val="FF0000"/>
          <w:sz w:val="22"/>
          <w:szCs w:val="22"/>
        </w:rPr>
      </w:pPr>
      <w:r w:rsidRPr="002153BD">
        <w:rPr>
          <w:b/>
          <w:sz w:val="22"/>
          <w:szCs w:val="22"/>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4872"/>
        <w:gridCol w:w="1127"/>
        <w:gridCol w:w="7"/>
        <w:gridCol w:w="1085"/>
        <w:gridCol w:w="1041"/>
        <w:gridCol w:w="1276"/>
        <w:gridCol w:w="1417"/>
        <w:gridCol w:w="1134"/>
      </w:tblGrid>
      <w:tr w:rsidR="00292FCD" w:rsidRPr="002153BD" w:rsidTr="00235D5A">
        <w:trPr>
          <w:trHeight w:val="421"/>
        </w:trPr>
        <w:tc>
          <w:tcPr>
            <w:tcW w:w="1757" w:type="dxa"/>
            <w:vMerge w:val="restart"/>
            <w:shd w:val="clear" w:color="auto" w:fill="auto"/>
            <w:noWrap/>
            <w:vAlign w:val="center"/>
            <w:hideMark/>
          </w:tcPr>
          <w:p w:rsidR="00292FCD" w:rsidRPr="002153BD" w:rsidRDefault="00292FCD" w:rsidP="009E6731">
            <w:pPr>
              <w:spacing w:after="0" w:line="240" w:lineRule="auto"/>
              <w:rPr>
                <w:b/>
                <w:bCs/>
                <w:color w:val="000000"/>
                <w:sz w:val="22"/>
                <w:szCs w:val="22"/>
              </w:rPr>
            </w:pPr>
            <w:r w:rsidRPr="002153BD">
              <w:rPr>
                <w:b/>
                <w:bCs/>
                <w:color w:val="000000"/>
                <w:sz w:val="22"/>
                <w:szCs w:val="22"/>
              </w:rPr>
              <w:t>No</w:t>
            </w:r>
          </w:p>
        </w:tc>
        <w:tc>
          <w:tcPr>
            <w:tcW w:w="4872" w:type="dxa"/>
            <w:vMerge w:val="restart"/>
            <w:shd w:val="clear" w:color="auto" w:fill="auto"/>
            <w:vAlign w:val="center"/>
            <w:hideMark/>
          </w:tcPr>
          <w:p w:rsidR="00292FCD" w:rsidRPr="002153BD" w:rsidRDefault="00292FCD" w:rsidP="009E6731">
            <w:pPr>
              <w:spacing w:after="0" w:line="240" w:lineRule="auto"/>
              <w:rPr>
                <w:b/>
                <w:bCs/>
                <w:color w:val="000000"/>
                <w:sz w:val="22"/>
                <w:szCs w:val="22"/>
              </w:rPr>
            </w:pPr>
            <w:r w:rsidRPr="002153BD">
              <w:rPr>
                <w:b/>
                <w:bCs/>
                <w:color w:val="000000"/>
                <w:sz w:val="22"/>
                <w:szCs w:val="22"/>
              </w:rPr>
              <w:t>PERFORMANS</w:t>
            </w:r>
          </w:p>
          <w:p w:rsidR="00292FCD" w:rsidRPr="002153BD" w:rsidRDefault="00292FCD" w:rsidP="009E6731">
            <w:pPr>
              <w:spacing w:after="0" w:line="240" w:lineRule="auto"/>
              <w:rPr>
                <w:b/>
                <w:bCs/>
                <w:color w:val="000000"/>
                <w:sz w:val="22"/>
                <w:szCs w:val="22"/>
              </w:rPr>
            </w:pPr>
            <w:r w:rsidRPr="002153BD">
              <w:rPr>
                <w:b/>
                <w:bCs/>
                <w:color w:val="000000"/>
                <w:sz w:val="22"/>
                <w:szCs w:val="22"/>
              </w:rPr>
              <w:t>GÖSTERGESİ</w:t>
            </w:r>
          </w:p>
        </w:tc>
        <w:tc>
          <w:tcPr>
            <w:tcW w:w="1134" w:type="dxa"/>
            <w:gridSpan w:val="2"/>
            <w:shd w:val="clear" w:color="auto" w:fill="auto"/>
            <w:vAlign w:val="center"/>
          </w:tcPr>
          <w:p w:rsidR="00292FCD" w:rsidRPr="002153BD" w:rsidRDefault="00292FCD" w:rsidP="009E6731">
            <w:pPr>
              <w:spacing w:after="0" w:line="240" w:lineRule="auto"/>
              <w:rPr>
                <w:b/>
                <w:bCs/>
                <w:color w:val="000000"/>
                <w:sz w:val="22"/>
                <w:szCs w:val="22"/>
              </w:rPr>
            </w:pPr>
            <w:r w:rsidRPr="002153BD">
              <w:rPr>
                <w:b/>
                <w:bCs/>
                <w:color w:val="000000"/>
                <w:sz w:val="22"/>
                <w:szCs w:val="22"/>
              </w:rPr>
              <w:t>Mevcut</w:t>
            </w:r>
          </w:p>
        </w:tc>
        <w:tc>
          <w:tcPr>
            <w:tcW w:w="5953" w:type="dxa"/>
            <w:gridSpan w:val="5"/>
            <w:shd w:val="clear" w:color="auto" w:fill="auto"/>
            <w:vAlign w:val="center"/>
          </w:tcPr>
          <w:p w:rsidR="00292FCD" w:rsidRPr="002153BD" w:rsidRDefault="00292FCD" w:rsidP="009E6731">
            <w:pPr>
              <w:spacing w:after="0" w:line="240" w:lineRule="auto"/>
              <w:rPr>
                <w:b/>
                <w:bCs/>
                <w:color w:val="000000"/>
                <w:sz w:val="22"/>
                <w:szCs w:val="22"/>
              </w:rPr>
            </w:pPr>
            <w:r w:rsidRPr="002153BD">
              <w:rPr>
                <w:b/>
                <w:bCs/>
                <w:color w:val="000000"/>
                <w:sz w:val="22"/>
                <w:szCs w:val="22"/>
              </w:rPr>
              <w:t>HEDEF</w:t>
            </w:r>
          </w:p>
        </w:tc>
      </w:tr>
      <w:tr w:rsidR="00292FCD" w:rsidRPr="002153BD" w:rsidTr="00235D5A">
        <w:trPr>
          <w:trHeight w:val="309"/>
        </w:trPr>
        <w:tc>
          <w:tcPr>
            <w:tcW w:w="1757" w:type="dxa"/>
            <w:vMerge/>
            <w:shd w:val="clear" w:color="auto" w:fill="auto"/>
            <w:vAlign w:val="center"/>
            <w:hideMark/>
          </w:tcPr>
          <w:p w:rsidR="00292FCD" w:rsidRPr="002153BD" w:rsidRDefault="00292FCD" w:rsidP="009E6731">
            <w:pPr>
              <w:spacing w:after="0" w:line="240" w:lineRule="auto"/>
              <w:rPr>
                <w:b/>
                <w:bCs/>
                <w:sz w:val="22"/>
                <w:szCs w:val="22"/>
              </w:rPr>
            </w:pPr>
          </w:p>
        </w:tc>
        <w:tc>
          <w:tcPr>
            <w:tcW w:w="4872" w:type="dxa"/>
            <w:vMerge/>
            <w:shd w:val="clear" w:color="auto" w:fill="auto"/>
            <w:vAlign w:val="center"/>
            <w:hideMark/>
          </w:tcPr>
          <w:p w:rsidR="00292FCD" w:rsidRPr="002153BD" w:rsidRDefault="00292FCD" w:rsidP="009E6731">
            <w:pPr>
              <w:spacing w:after="0" w:line="240" w:lineRule="auto"/>
              <w:rPr>
                <w:b/>
                <w:bCs/>
                <w:sz w:val="22"/>
                <w:szCs w:val="22"/>
              </w:rPr>
            </w:pPr>
          </w:p>
        </w:tc>
        <w:tc>
          <w:tcPr>
            <w:tcW w:w="1127" w:type="dxa"/>
            <w:shd w:val="clear" w:color="auto" w:fill="auto"/>
            <w:noWrap/>
            <w:vAlign w:val="center"/>
            <w:hideMark/>
          </w:tcPr>
          <w:p w:rsidR="00292FCD" w:rsidRPr="002153BD" w:rsidRDefault="00292FCD" w:rsidP="009E6731">
            <w:pPr>
              <w:spacing w:after="0" w:line="240" w:lineRule="auto"/>
              <w:rPr>
                <w:b/>
                <w:bCs/>
                <w:sz w:val="22"/>
                <w:szCs w:val="22"/>
              </w:rPr>
            </w:pPr>
            <w:r w:rsidRPr="002153BD">
              <w:rPr>
                <w:b/>
                <w:bCs/>
                <w:sz w:val="22"/>
                <w:szCs w:val="22"/>
              </w:rPr>
              <w:t>2018</w:t>
            </w:r>
          </w:p>
        </w:tc>
        <w:tc>
          <w:tcPr>
            <w:tcW w:w="1092" w:type="dxa"/>
            <w:gridSpan w:val="2"/>
            <w:shd w:val="clear" w:color="auto" w:fill="auto"/>
            <w:noWrap/>
            <w:vAlign w:val="center"/>
            <w:hideMark/>
          </w:tcPr>
          <w:p w:rsidR="00292FCD" w:rsidRPr="002153BD" w:rsidRDefault="00292FCD" w:rsidP="009E6731">
            <w:pPr>
              <w:spacing w:after="0" w:line="240" w:lineRule="auto"/>
              <w:rPr>
                <w:b/>
                <w:bCs/>
                <w:sz w:val="22"/>
                <w:szCs w:val="22"/>
              </w:rPr>
            </w:pPr>
            <w:r w:rsidRPr="002153BD">
              <w:rPr>
                <w:b/>
                <w:bCs/>
                <w:sz w:val="22"/>
                <w:szCs w:val="22"/>
              </w:rPr>
              <w:t>2019</w:t>
            </w:r>
          </w:p>
        </w:tc>
        <w:tc>
          <w:tcPr>
            <w:tcW w:w="1041" w:type="dxa"/>
            <w:vAlign w:val="center"/>
          </w:tcPr>
          <w:p w:rsidR="00292FCD" w:rsidRPr="002153BD" w:rsidRDefault="00292FCD" w:rsidP="009E6731">
            <w:pPr>
              <w:spacing w:after="0" w:line="240" w:lineRule="auto"/>
              <w:rPr>
                <w:b/>
                <w:bCs/>
                <w:sz w:val="22"/>
                <w:szCs w:val="22"/>
              </w:rPr>
            </w:pPr>
            <w:r w:rsidRPr="002153BD">
              <w:rPr>
                <w:b/>
                <w:bCs/>
                <w:sz w:val="22"/>
                <w:szCs w:val="22"/>
              </w:rPr>
              <w:t>2020</w:t>
            </w:r>
          </w:p>
        </w:tc>
        <w:tc>
          <w:tcPr>
            <w:tcW w:w="1276" w:type="dxa"/>
            <w:vAlign w:val="center"/>
          </w:tcPr>
          <w:p w:rsidR="00292FCD" w:rsidRPr="002153BD" w:rsidRDefault="00292FCD" w:rsidP="009E6731">
            <w:pPr>
              <w:spacing w:after="0" w:line="240" w:lineRule="auto"/>
              <w:rPr>
                <w:b/>
                <w:bCs/>
                <w:sz w:val="22"/>
                <w:szCs w:val="22"/>
              </w:rPr>
            </w:pPr>
            <w:r w:rsidRPr="002153BD">
              <w:rPr>
                <w:b/>
                <w:bCs/>
                <w:sz w:val="22"/>
                <w:szCs w:val="22"/>
              </w:rPr>
              <w:t>2021</w:t>
            </w:r>
          </w:p>
        </w:tc>
        <w:tc>
          <w:tcPr>
            <w:tcW w:w="1417" w:type="dxa"/>
            <w:vAlign w:val="center"/>
          </w:tcPr>
          <w:p w:rsidR="00292FCD" w:rsidRPr="002153BD" w:rsidRDefault="00292FCD" w:rsidP="009E6731">
            <w:pPr>
              <w:spacing w:after="0" w:line="240" w:lineRule="auto"/>
              <w:rPr>
                <w:b/>
                <w:bCs/>
                <w:sz w:val="22"/>
                <w:szCs w:val="22"/>
              </w:rPr>
            </w:pPr>
            <w:r w:rsidRPr="002153BD">
              <w:rPr>
                <w:b/>
                <w:bCs/>
                <w:sz w:val="22"/>
                <w:szCs w:val="22"/>
              </w:rPr>
              <w:t>2022</w:t>
            </w:r>
          </w:p>
        </w:tc>
        <w:tc>
          <w:tcPr>
            <w:tcW w:w="1134" w:type="dxa"/>
            <w:vAlign w:val="center"/>
          </w:tcPr>
          <w:p w:rsidR="00292FCD" w:rsidRPr="002153BD" w:rsidRDefault="00292FCD" w:rsidP="009E6731">
            <w:pPr>
              <w:spacing w:after="0" w:line="240" w:lineRule="auto"/>
              <w:rPr>
                <w:b/>
                <w:bCs/>
                <w:sz w:val="22"/>
                <w:szCs w:val="22"/>
              </w:rPr>
            </w:pPr>
            <w:r w:rsidRPr="002153BD">
              <w:rPr>
                <w:b/>
                <w:bCs/>
                <w:sz w:val="22"/>
                <w:szCs w:val="22"/>
              </w:rPr>
              <w:t>2023</w:t>
            </w:r>
          </w:p>
        </w:tc>
      </w:tr>
      <w:tr w:rsidR="00292FCD" w:rsidRPr="002153BD" w:rsidTr="00235D5A">
        <w:trPr>
          <w:trHeight w:val="549"/>
        </w:trPr>
        <w:tc>
          <w:tcPr>
            <w:tcW w:w="1757" w:type="dxa"/>
            <w:shd w:val="clear" w:color="auto" w:fill="auto"/>
            <w:vAlign w:val="center"/>
          </w:tcPr>
          <w:p w:rsidR="00292FCD" w:rsidRPr="002153BD" w:rsidRDefault="00292FCD" w:rsidP="009E6731">
            <w:pPr>
              <w:spacing w:after="0" w:line="240" w:lineRule="auto"/>
              <w:rPr>
                <w:b/>
                <w:bCs/>
                <w:color w:val="FF0000"/>
                <w:sz w:val="22"/>
                <w:szCs w:val="22"/>
              </w:rPr>
            </w:pPr>
            <w:r w:rsidRPr="002153BD">
              <w:rPr>
                <w:b/>
                <w:bCs/>
                <w:color w:val="000000" w:themeColor="text1"/>
                <w:sz w:val="22"/>
                <w:szCs w:val="22"/>
              </w:rPr>
              <w:t>PG.2.1.a</w:t>
            </w:r>
          </w:p>
        </w:tc>
        <w:tc>
          <w:tcPr>
            <w:tcW w:w="4872" w:type="dxa"/>
            <w:shd w:val="clear" w:color="auto" w:fill="auto"/>
            <w:vAlign w:val="center"/>
          </w:tcPr>
          <w:p w:rsidR="00292FCD" w:rsidRPr="002153BD" w:rsidRDefault="00320B04" w:rsidP="009E6731">
            <w:pPr>
              <w:spacing w:after="0" w:line="240" w:lineRule="auto"/>
              <w:rPr>
                <w:sz w:val="22"/>
                <w:szCs w:val="22"/>
              </w:rPr>
            </w:pPr>
            <w:r w:rsidRPr="002153BD">
              <w:rPr>
                <w:sz w:val="22"/>
                <w:szCs w:val="22"/>
              </w:rPr>
              <w:t>Okuldaki kullanılabilecek durumda bulunan projeksiyon sayısı</w:t>
            </w:r>
          </w:p>
        </w:tc>
        <w:tc>
          <w:tcPr>
            <w:tcW w:w="1127" w:type="dxa"/>
            <w:shd w:val="clear" w:color="auto" w:fill="auto"/>
            <w:noWrap/>
            <w:vAlign w:val="center"/>
          </w:tcPr>
          <w:p w:rsidR="00292FCD" w:rsidRPr="002153BD" w:rsidRDefault="00320B04" w:rsidP="009E6731">
            <w:pPr>
              <w:spacing w:after="0" w:line="240" w:lineRule="auto"/>
              <w:rPr>
                <w:sz w:val="22"/>
                <w:szCs w:val="22"/>
              </w:rPr>
            </w:pPr>
            <w:r w:rsidRPr="002153BD">
              <w:rPr>
                <w:sz w:val="22"/>
                <w:szCs w:val="22"/>
              </w:rPr>
              <w:t>4</w:t>
            </w:r>
          </w:p>
        </w:tc>
        <w:tc>
          <w:tcPr>
            <w:tcW w:w="1092" w:type="dxa"/>
            <w:gridSpan w:val="2"/>
            <w:shd w:val="clear" w:color="auto" w:fill="auto"/>
            <w:noWrap/>
            <w:vAlign w:val="center"/>
          </w:tcPr>
          <w:p w:rsidR="00292FCD" w:rsidRPr="002153BD" w:rsidRDefault="00320B04" w:rsidP="009E6731">
            <w:pPr>
              <w:spacing w:after="0" w:line="240" w:lineRule="auto"/>
              <w:rPr>
                <w:sz w:val="22"/>
                <w:szCs w:val="22"/>
              </w:rPr>
            </w:pPr>
            <w:r w:rsidRPr="002153BD">
              <w:rPr>
                <w:sz w:val="22"/>
                <w:szCs w:val="22"/>
              </w:rPr>
              <w:t>6</w:t>
            </w:r>
          </w:p>
        </w:tc>
        <w:tc>
          <w:tcPr>
            <w:tcW w:w="1041" w:type="dxa"/>
            <w:vAlign w:val="center"/>
          </w:tcPr>
          <w:p w:rsidR="00292FCD" w:rsidRPr="002153BD" w:rsidRDefault="00320B04" w:rsidP="009E6731">
            <w:pPr>
              <w:spacing w:after="0" w:line="240" w:lineRule="auto"/>
              <w:rPr>
                <w:sz w:val="22"/>
                <w:szCs w:val="22"/>
              </w:rPr>
            </w:pPr>
            <w:r w:rsidRPr="002153BD">
              <w:rPr>
                <w:sz w:val="22"/>
                <w:szCs w:val="22"/>
              </w:rPr>
              <w:t>7</w:t>
            </w:r>
          </w:p>
        </w:tc>
        <w:tc>
          <w:tcPr>
            <w:tcW w:w="1276" w:type="dxa"/>
            <w:vAlign w:val="center"/>
          </w:tcPr>
          <w:p w:rsidR="00292FCD" w:rsidRPr="002153BD" w:rsidRDefault="00320B04" w:rsidP="009E6731">
            <w:pPr>
              <w:spacing w:after="0" w:line="240" w:lineRule="auto"/>
              <w:rPr>
                <w:sz w:val="22"/>
                <w:szCs w:val="22"/>
              </w:rPr>
            </w:pPr>
            <w:r w:rsidRPr="002153BD">
              <w:rPr>
                <w:sz w:val="22"/>
                <w:szCs w:val="22"/>
              </w:rPr>
              <w:t>8</w:t>
            </w:r>
          </w:p>
        </w:tc>
        <w:tc>
          <w:tcPr>
            <w:tcW w:w="1417" w:type="dxa"/>
            <w:vAlign w:val="center"/>
          </w:tcPr>
          <w:p w:rsidR="00292FCD" w:rsidRPr="002153BD" w:rsidRDefault="00320B04" w:rsidP="009E6731">
            <w:pPr>
              <w:spacing w:after="0" w:line="240" w:lineRule="auto"/>
              <w:rPr>
                <w:sz w:val="22"/>
                <w:szCs w:val="22"/>
              </w:rPr>
            </w:pPr>
            <w:r w:rsidRPr="002153BD">
              <w:rPr>
                <w:sz w:val="22"/>
                <w:szCs w:val="22"/>
              </w:rPr>
              <w:t>9</w:t>
            </w:r>
          </w:p>
        </w:tc>
        <w:tc>
          <w:tcPr>
            <w:tcW w:w="1134" w:type="dxa"/>
            <w:vAlign w:val="center"/>
          </w:tcPr>
          <w:p w:rsidR="00292FCD" w:rsidRPr="002153BD" w:rsidRDefault="00320B04" w:rsidP="009E6731">
            <w:pPr>
              <w:spacing w:after="0" w:line="240" w:lineRule="auto"/>
              <w:rPr>
                <w:sz w:val="22"/>
                <w:szCs w:val="22"/>
              </w:rPr>
            </w:pPr>
            <w:r w:rsidRPr="002153BD">
              <w:rPr>
                <w:sz w:val="22"/>
                <w:szCs w:val="22"/>
              </w:rPr>
              <w:t>1</w:t>
            </w:r>
            <w:r w:rsidR="00292FCD" w:rsidRPr="002153BD">
              <w:rPr>
                <w:sz w:val="22"/>
                <w:szCs w:val="22"/>
              </w:rPr>
              <w:t>0</w:t>
            </w:r>
          </w:p>
        </w:tc>
      </w:tr>
    </w:tbl>
    <w:p w:rsidR="00292FCD" w:rsidRPr="002153BD" w:rsidRDefault="00292FCD" w:rsidP="009E6731">
      <w:pPr>
        <w:rPr>
          <w:b/>
          <w:sz w:val="22"/>
          <w:szCs w:val="22"/>
        </w:rPr>
      </w:pPr>
    </w:p>
    <w:p w:rsidR="00292FCD" w:rsidRPr="002153BD" w:rsidRDefault="00292FCD" w:rsidP="009E6731">
      <w:pPr>
        <w:rPr>
          <w:b/>
          <w:sz w:val="22"/>
          <w:szCs w:val="22"/>
        </w:rPr>
      </w:pPr>
      <w:r w:rsidRPr="002153BD">
        <w:rPr>
          <w:b/>
          <w:sz w:val="22"/>
          <w:szCs w:val="22"/>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92FCD" w:rsidRPr="002153BD" w:rsidTr="00D65D2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92FCD" w:rsidRPr="002153BD" w:rsidRDefault="00292FCD" w:rsidP="009E6731">
            <w:pPr>
              <w:spacing w:after="0" w:line="240" w:lineRule="auto"/>
              <w:rPr>
                <w:b/>
                <w:bCs/>
                <w:color w:val="000000"/>
                <w:sz w:val="22"/>
                <w:szCs w:val="22"/>
              </w:rPr>
            </w:pPr>
            <w:r w:rsidRPr="002153BD">
              <w:rPr>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92FCD" w:rsidRPr="002153BD" w:rsidRDefault="00292FCD" w:rsidP="009E6731">
            <w:pPr>
              <w:spacing w:after="0" w:line="240" w:lineRule="auto"/>
              <w:rPr>
                <w:b/>
                <w:bCs/>
                <w:color w:val="000000"/>
                <w:sz w:val="22"/>
                <w:szCs w:val="22"/>
              </w:rPr>
            </w:pPr>
            <w:r w:rsidRPr="002153BD">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92FCD" w:rsidRPr="002153BD" w:rsidRDefault="00292FCD" w:rsidP="009E6731">
            <w:pPr>
              <w:spacing w:after="0" w:line="240" w:lineRule="auto"/>
              <w:rPr>
                <w:b/>
                <w:bCs/>
                <w:color w:val="000000"/>
                <w:sz w:val="22"/>
                <w:szCs w:val="22"/>
              </w:rPr>
            </w:pPr>
            <w:r w:rsidRPr="002153BD">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92FCD" w:rsidRPr="002153BD" w:rsidRDefault="00292FCD" w:rsidP="009E6731">
            <w:pPr>
              <w:spacing w:after="0" w:line="240" w:lineRule="auto"/>
              <w:rPr>
                <w:b/>
                <w:bCs/>
                <w:color w:val="000000"/>
                <w:sz w:val="22"/>
                <w:szCs w:val="22"/>
              </w:rPr>
            </w:pPr>
            <w:r w:rsidRPr="002153BD">
              <w:rPr>
                <w:b/>
                <w:bCs/>
                <w:color w:val="000000"/>
                <w:sz w:val="22"/>
                <w:szCs w:val="22"/>
              </w:rPr>
              <w:t>Eylem Tarihi</w:t>
            </w:r>
          </w:p>
        </w:tc>
      </w:tr>
      <w:tr w:rsidR="00292FCD" w:rsidRPr="002153BD" w:rsidTr="00D65D2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92FCD" w:rsidRPr="002153BD" w:rsidRDefault="00292FCD" w:rsidP="009E6731">
            <w:pPr>
              <w:spacing w:after="0" w:line="240" w:lineRule="auto"/>
              <w:rPr>
                <w:b/>
                <w:bCs/>
                <w:color w:val="000000"/>
                <w:sz w:val="22"/>
                <w:szCs w:val="22"/>
              </w:rPr>
            </w:pPr>
            <w:r w:rsidRPr="002153BD">
              <w:rPr>
                <w:b/>
                <w:bCs/>
                <w:color w:val="000000"/>
                <w:sz w:val="22"/>
                <w:szCs w:val="22"/>
              </w:rPr>
              <w:t>2.1.1.</w:t>
            </w:r>
          </w:p>
        </w:tc>
        <w:tc>
          <w:tcPr>
            <w:tcW w:w="2324" w:type="pct"/>
            <w:tcBorders>
              <w:top w:val="nil"/>
              <w:left w:val="nil"/>
              <w:bottom w:val="single" w:sz="8" w:space="0" w:color="auto"/>
              <w:right w:val="single" w:sz="8" w:space="0" w:color="auto"/>
            </w:tcBorders>
            <w:shd w:val="clear" w:color="auto" w:fill="auto"/>
          </w:tcPr>
          <w:p w:rsidR="00292FCD" w:rsidRPr="002153BD" w:rsidRDefault="00DC1ACD" w:rsidP="009E6731">
            <w:pPr>
              <w:autoSpaceDE w:val="0"/>
              <w:autoSpaceDN w:val="0"/>
              <w:adjustRightInd w:val="0"/>
              <w:rPr>
                <w:b/>
                <w:bCs/>
                <w:i/>
                <w:iCs/>
                <w:sz w:val="22"/>
                <w:szCs w:val="22"/>
              </w:rPr>
            </w:pPr>
            <w:r w:rsidRPr="002153BD">
              <w:rPr>
                <w:sz w:val="22"/>
                <w:szCs w:val="22"/>
              </w:rPr>
              <w:t>İlçe Milli Eğitim Müdürlüğümüz ve diğer okullarla iletişime geçilip, etkileşimli tahtaya geçen yerlerden projeksiyon talebinde bulunulması.</w:t>
            </w:r>
          </w:p>
        </w:tc>
        <w:tc>
          <w:tcPr>
            <w:tcW w:w="1161" w:type="pct"/>
            <w:tcBorders>
              <w:top w:val="nil"/>
              <w:left w:val="nil"/>
              <w:bottom w:val="single" w:sz="8" w:space="0" w:color="auto"/>
              <w:right w:val="single" w:sz="8" w:space="0" w:color="auto"/>
            </w:tcBorders>
            <w:shd w:val="clear" w:color="auto" w:fill="auto"/>
            <w:vAlign w:val="center"/>
          </w:tcPr>
          <w:p w:rsidR="00292FCD" w:rsidRPr="002153BD" w:rsidRDefault="00292FCD" w:rsidP="009E6731">
            <w:pPr>
              <w:spacing w:after="0" w:line="240" w:lineRule="auto"/>
              <w:rPr>
                <w:color w:val="000000"/>
                <w:sz w:val="22"/>
                <w:szCs w:val="22"/>
              </w:rPr>
            </w:pPr>
            <w:r w:rsidRPr="002153BD">
              <w:rPr>
                <w:color w:val="000000"/>
                <w:sz w:val="22"/>
                <w:szCs w:val="22"/>
              </w:rPr>
              <w:t>Tüm personel</w:t>
            </w:r>
          </w:p>
        </w:tc>
        <w:tc>
          <w:tcPr>
            <w:tcW w:w="1162" w:type="pct"/>
            <w:tcBorders>
              <w:top w:val="nil"/>
              <w:left w:val="nil"/>
              <w:bottom w:val="single" w:sz="8" w:space="0" w:color="auto"/>
              <w:right w:val="single" w:sz="8" w:space="0" w:color="auto"/>
            </w:tcBorders>
            <w:shd w:val="clear" w:color="auto" w:fill="auto"/>
            <w:vAlign w:val="center"/>
          </w:tcPr>
          <w:p w:rsidR="00292FCD" w:rsidRPr="002153BD" w:rsidRDefault="00292FCD" w:rsidP="009E6731">
            <w:pPr>
              <w:spacing w:after="0" w:line="240" w:lineRule="auto"/>
              <w:rPr>
                <w:color w:val="000000"/>
                <w:sz w:val="22"/>
                <w:szCs w:val="22"/>
              </w:rPr>
            </w:pPr>
            <w:r w:rsidRPr="002153BD">
              <w:rPr>
                <w:color w:val="000000"/>
                <w:sz w:val="22"/>
                <w:szCs w:val="22"/>
              </w:rPr>
              <w:t>2019-2023 YILLARI SÜRECİNDE</w:t>
            </w:r>
          </w:p>
        </w:tc>
      </w:tr>
    </w:tbl>
    <w:p w:rsidR="00292FCD" w:rsidRPr="002153BD" w:rsidRDefault="008D4E73" w:rsidP="009E6731">
      <w:pPr>
        <w:pStyle w:val="Balk3"/>
        <w:rPr>
          <w:rFonts w:ascii="Book Antiqua" w:hAnsi="Book Antiqua"/>
          <w:sz w:val="22"/>
          <w:szCs w:val="22"/>
        </w:rPr>
      </w:pPr>
      <w:r w:rsidRPr="002153BD">
        <w:rPr>
          <w:rFonts w:ascii="Book Antiqua" w:hAnsi="Book Antiqua"/>
          <w:sz w:val="22"/>
          <w:szCs w:val="22"/>
        </w:rPr>
        <w:br w:type="page"/>
      </w:r>
      <w:bookmarkStart w:id="43" w:name="_Toc531097546"/>
    </w:p>
    <w:p w:rsidR="00292FCD" w:rsidRPr="002153BD" w:rsidRDefault="00292FCD" w:rsidP="009E6731">
      <w:pPr>
        <w:pStyle w:val="Balk3"/>
        <w:rPr>
          <w:rFonts w:ascii="Book Antiqua" w:hAnsi="Book Antiqua"/>
          <w:sz w:val="22"/>
          <w:szCs w:val="22"/>
        </w:rPr>
      </w:pPr>
    </w:p>
    <w:p w:rsidR="00E9603F" w:rsidRDefault="00E9603F" w:rsidP="009E6731">
      <w:pPr>
        <w:pStyle w:val="Balk3"/>
        <w:rPr>
          <w:rFonts w:ascii="Book Antiqua" w:hAnsi="Book Antiqua"/>
          <w:b/>
          <w:sz w:val="22"/>
          <w:szCs w:val="22"/>
        </w:rPr>
      </w:pPr>
    </w:p>
    <w:p w:rsidR="00481D63" w:rsidRPr="002153BD" w:rsidRDefault="002159E5" w:rsidP="009E6731">
      <w:pPr>
        <w:pStyle w:val="Balk3"/>
        <w:rPr>
          <w:rFonts w:ascii="Book Antiqua" w:hAnsi="Book Antiqua"/>
          <w:b/>
          <w:color w:val="FF0000"/>
          <w:sz w:val="22"/>
          <w:szCs w:val="22"/>
        </w:rPr>
      </w:pPr>
      <w:bookmarkStart w:id="44" w:name="_GoBack"/>
      <w:bookmarkEnd w:id="44"/>
      <w:r w:rsidRPr="002153BD">
        <w:rPr>
          <w:rFonts w:ascii="Book Antiqua" w:hAnsi="Book Antiqua"/>
          <w:b/>
          <w:sz w:val="22"/>
          <w:szCs w:val="22"/>
        </w:rPr>
        <w:t>TEMA I</w:t>
      </w:r>
      <w:r w:rsidR="008D4E73" w:rsidRPr="002153BD">
        <w:rPr>
          <w:rFonts w:ascii="Book Antiqua" w:hAnsi="Book Antiqua"/>
          <w:b/>
          <w:sz w:val="22"/>
          <w:szCs w:val="22"/>
        </w:rPr>
        <w:t>II</w:t>
      </w:r>
      <w:r w:rsidRPr="002153BD">
        <w:rPr>
          <w:rFonts w:ascii="Book Antiqua" w:hAnsi="Book Antiqua"/>
          <w:b/>
          <w:sz w:val="22"/>
          <w:szCs w:val="22"/>
        </w:rPr>
        <w:t>: KURUMSAL KAPASİTE</w:t>
      </w:r>
      <w:bookmarkEnd w:id="43"/>
    </w:p>
    <w:p w:rsidR="00EF367F" w:rsidRPr="002153BD" w:rsidRDefault="008D4E73" w:rsidP="009E6731">
      <w:pPr>
        <w:pStyle w:val="Default"/>
        <w:rPr>
          <w:rFonts w:ascii="Book Antiqua" w:hAnsi="Book Antiqua"/>
          <w:sz w:val="22"/>
          <w:szCs w:val="22"/>
        </w:rPr>
      </w:pPr>
      <w:bookmarkStart w:id="45" w:name="_Toc416085167"/>
      <w:bookmarkStart w:id="46" w:name="_Toc529519470"/>
      <w:r w:rsidRPr="002153BD">
        <w:rPr>
          <w:rFonts w:ascii="Book Antiqua" w:hAnsi="Book Antiqua"/>
          <w:b/>
          <w:sz w:val="22"/>
          <w:szCs w:val="22"/>
        </w:rPr>
        <w:t xml:space="preserve">Stratejik Amaç </w:t>
      </w:r>
      <w:r w:rsidR="00DF21F7" w:rsidRPr="002153BD">
        <w:rPr>
          <w:rFonts w:ascii="Book Antiqua" w:hAnsi="Book Antiqua"/>
          <w:b/>
          <w:sz w:val="22"/>
          <w:szCs w:val="22"/>
        </w:rPr>
        <w:t>1</w:t>
      </w:r>
      <w:r w:rsidRPr="002153BD">
        <w:rPr>
          <w:rFonts w:ascii="Book Antiqua" w:hAnsi="Book Antiqua"/>
          <w:b/>
          <w:sz w:val="22"/>
          <w:szCs w:val="22"/>
        </w:rPr>
        <w:t>:</w:t>
      </w:r>
      <w:r w:rsidRPr="002153BD">
        <w:rPr>
          <w:rFonts w:ascii="Book Antiqua" w:hAnsi="Book Antiqua"/>
          <w:sz w:val="22"/>
          <w:szCs w:val="22"/>
        </w:rPr>
        <w:t xml:space="preserve"> </w:t>
      </w:r>
      <w:r w:rsidR="00EF367F" w:rsidRPr="002153BD">
        <w:rPr>
          <w:rFonts w:ascii="Book Antiqua" w:hAnsi="Book Antiqua"/>
          <w:sz w:val="22"/>
          <w:szCs w:val="22"/>
        </w:rPr>
        <w:t>Okul olarak çevremizle daha  etkili bir iletişim içine girebilmek.</w:t>
      </w:r>
    </w:p>
    <w:p w:rsidR="00EF367F" w:rsidRPr="002153BD" w:rsidRDefault="00EF367F" w:rsidP="009E6731">
      <w:pPr>
        <w:pStyle w:val="Default"/>
        <w:rPr>
          <w:rFonts w:ascii="Book Antiqua" w:eastAsia="SimSun" w:hAnsi="Book Antiqua"/>
          <w:color w:val="auto"/>
          <w:sz w:val="22"/>
          <w:szCs w:val="22"/>
        </w:rPr>
      </w:pPr>
    </w:p>
    <w:p w:rsidR="00233CED" w:rsidRPr="002153BD" w:rsidRDefault="008D4E73" w:rsidP="009E6731">
      <w:pPr>
        <w:pStyle w:val="Default"/>
        <w:rPr>
          <w:rFonts w:ascii="Book Antiqua" w:hAnsi="Book Antiqua"/>
          <w:sz w:val="22"/>
          <w:szCs w:val="22"/>
        </w:rPr>
      </w:pPr>
      <w:r w:rsidRPr="006E58DE">
        <w:rPr>
          <w:rStyle w:val="Balk4Char"/>
          <w:rFonts w:ascii="Book Antiqua" w:hAnsi="Book Antiqua"/>
          <w:b/>
          <w:i w:val="0"/>
          <w:sz w:val="22"/>
          <w:szCs w:val="22"/>
        </w:rPr>
        <w:t xml:space="preserve">Stratejik Hedef </w:t>
      </w:r>
      <w:r w:rsidR="00DF21F7" w:rsidRPr="006E58DE">
        <w:rPr>
          <w:rStyle w:val="Balk4Char"/>
          <w:rFonts w:ascii="Book Antiqua" w:hAnsi="Book Antiqua"/>
          <w:b/>
          <w:i w:val="0"/>
          <w:sz w:val="22"/>
          <w:szCs w:val="22"/>
        </w:rPr>
        <w:t>1</w:t>
      </w:r>
      <w:r w:rsidR="00E33FBF" w:rsidRPr="006E58DE">
        <w:rPr>
          <w:rStyle w:val="Balk4Char"/>
          <w:rFonts w:ascii="Book Antiqua" w:hAnsi="Book Antiqua"/>
          <w:b/>
          <w:i w:val="0"/>
          <w:sz w:val="22"/>
          <w:szCs w:val="22"/>
        </w:rPr>
        <w:t>.</w:t>
      </w:r>
      <w:r w:rsidRPr="006E58DE">
        <w:rPr>
          <w:rStyle w:val="Balk4Char"/>
          <w:rFonts w:ascii="Book Antiqua" w:hAnsi="Book Antiqua"/>
          <w:b/>
          <w:i w:val="0"/>
          <w:sz w:val="22"/>
          <w:szCs w:val="22"/>
        </w:rPr>
        <w:t>1.</w:t>
      </w:r>
      <w:r w:rsidRPr="002153BD">
        <w:rPr>
          <w:rFonts w:ascii="Book Antiqua" w:hAnsi="Book Antiqua"/>
          <w:sz w:val="22"/>
          <w:szCs w:val="22"/>
        </w:rPr>
        <w:t xml:space="preserve">  </w:t>
      </w:r>
      <w:r w:rsidR="001251C8" w:rsidRPr="002153BD">
        <w:rPr>
          <w:rFonts w:ascii="Book Antiqua" w:hAnsi="Book Antiqua"/>
          <w:sz w:val="22"/>
          <w:szCs w:val="22"/>
        </w:rPr>
        <w:t>Okul aile iş birliğini geliştirerek etkili bir iletişim sağlamak.</w:t>
      </w:r>
    </w:p>
    <w:p w:rsidR="00233CED" w:rsidRPr="002153BD" w:rsidRDefault="00233CED" w:rsidP="009E6731">
      <w:pPr>
        <w:pStyle w:val="Default"/>
        <w:rPr>
          <w:rFonts w:ascii="Book Antiqua" w:hAnsi="Book Antiqua"/>
          <w:sz w:val="22"/>
          <w:szCs w:val="22"/>
        </w:rPr>
      </w:pPr>
    </w:p>
    <w:p w:rsidR="001251C8" w:rsidRPr="002153BD" w:rsidRDefault="001251C8" w:rsidP="009E6731">
      <w:pPr>
        <w:rPr>
          <w:b/>
          <w:color w:val="FF0000"/>
          <w:sz w:val="22"/>
          <w:szCs w:val="22"/>
        </w:rPr>
      </w:pPr>
      <w:r w:rsidRPr="002153BD">
        <w:rPr>
          <w:b/>
          <w:sz w:val="22"/>
          <w:szCs w:val="22"/>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4872"/>
        <w:gridCol w:w="1127"/>
        <w:gridCol w:w="7"/>
        <w:gridCol w:w="1085"/>
        <w:gridCol w:w="1041"/>
        <w:gridCol w:w="1276"/>
        <w:gridCol w:w="1417"/>
        <w:gridCol w:w="1134"/>
      </w:tblGrid>
      <w:tr w:rsidR="001251C8" w:rsidRPr="002153BD" w:rsidTr="004057ED">
        <w:trPr>
          <w:trHeight w:val="421"/>
        </w:trPr>
        <w:tc>
          <w:tcPr>
            <w:tcW w:w="1757" w:type="dxa"/>
            <w:vMerge w:val="restart"/>
            <w:shd w:val="clear" w:color="auto" w:fill="auto"/>
            <w:noWrap/>
            <w:vAlign w:val="center"/>
            <w:hideMark/>
          </w:tcPr>
          <w:p w:rsidR="001251C8" w:rsidRPr="002153BD" w:rsidRDefault="001251C8" w:rsidP="009E6731">
            <w:pPr>
              <w:spacing w:after="0" w:line="240" w:lineRule="auto"/>
              <w:rPr>
                <w:b/>
                <w:bCs/>
                <w:color w:val="000000"/>
                <w:sz w:val="22"/>
                <w:szCs w:val="22"/>
              </w:rPr>
            </w:pPr>
            <w:r w:rsidRPr="002153BD">
              <w:rPr>
                <w:b/>
                <w:bCs/>
                <w:color w:val="000000"/>
                <w:sz w:val="22"/>
                <w:szCs w:val="22"/>
              </w:rPr>
              <w:t>No</w:t>
            </w:r>
          </w:p>
        </w:tc>
        <w:tc>
          <w:tcPr>
            <w:tcW w:w="4872" w:type="dxa"/>
            <w:vMerge w:val="restart"/>
            <w:shd w:val="clear" w:color="auto" w:fill="auto"/>
            <w:vAlign w:val="center"/>
            <w:hideMark/>
          </w:tcPr>
          <w:p w:rsidR="001251C8" w:rsidRPr="002153BD" w:rsidRDefault="001251C8" w:rsidP="009E6731">
            <w:pPr>
              <w:spacing w:after="0" w:line="240" w:lineRule="auto"/>
              <w:rPr>
                <w:b/>
                <w:bCs/>
                <w:color w:val="000000"/>
                <w:sz w:val="22"/>
                <w:szCs w:val="22"/>
              </w:rPr>
            </w:pPr>
            <w:r w:rsidRPr="002153BD">
              <w:rPr>
                <w:b/>
                <w:bCs/>
                <w:color w:val="000000"/>
                <w:sz w:val="22"/>
                <w:szCs w:val="22"/>
              </w:rPr>
              <w:t>PERFORMANS</w:t>
            </w:r>
          </w:p>
          <w:p w:rsidR="001251C8" w:rsidRPr="002153BD" w:rsidRDefault="001251C8" w:rsidP="009E6731">
            <w:pPr>
              <w:spacing w:after="0" w:line="240" w:lineRule="auto"/>
              <w:rPr>
                <w:b/>
                <w:bCs/>
                <w:color w:val="000000"/>
                <w:sz w:val="22"/>
                <w:szCs w:val="22"/>
              </w:rPr>
            </w:pPr>
            <w:r w:rsidRPr="002153BD">
              <w:rPr>
                <w:b/>
                <w:bCs/>
                <w:color w:val="000000"/>
                <w:sz w:val="22"/>
                <w:szCs w:val="22"/>
              </w:rPr>
              <w:t>GÖSTERGESİ</w:t>
            </w:r>
          </w:p>
        </w:tc>
        <w:tc>
          <w:tcPr>
            <w:tcW w:w="1134" w:type="dxa"/>
            <w:gridSpan w:val="2"/>
            <w:shd w:val="clear" w:color="auto" w:fill="auto"/>
            <w:vAlign w:val="center"/>
          </w:tcPr>
          <w:p w:rsidR="001251C8" w:rsidRPr="002153BD" w:rsidRDefault="001251C8" w:rsidP="009E6731">
            <w:pPr>
              <w:spacing w:after="0" w:line="240" w:lineRule="auto"/>
              <w:rPr>
                <w:b/>
                <w:bCs/>
                <w:color w:val="000000"/>
                <w:sz w:val="22"/>
                <w:szCs w:val="22"/>
              </w:rPr>
            </w:pPr>
            <w:r w:rsidRPr="002153BD">
              <w:rPr>
                <w:b/>
                <w:bCs/>
                <w:color w:val="000000"/>
                <w:sz w:val="22"/>
                <w:szCs w:val="22"/>
              </w:rPr>
              <w:t>Mevcut</w:t>
            </w:r>
          </w:p>
        </w:tc>
        <w:tc>
          <w:tcPr>
            <w:tcW w:w="5953" w:type="dxa"/>
            <w:gridSpan w:val="5"/>
            <w:shd w:val="clear" w:color="auto" w:fill="auto"/>
            <w:vAlign w:val="center"/>
          </w:tcPr>
          <w:p w:rsidR="001251C8" w:rsidRPr="002153BD" w:rsidRDefault="001251C8" w:rsidP="009E6731">
            <w:pPr>
              <w:spacing w:after="0" w:line="240" w:lineRule="auto"/>
              <w:rPr>
                <w:b/>
                <w:bCs/>
                <w:color w:val="000000"/>
                <w:sz w:val="22"/>
                <w:szCs w:val="22"/>
              </w:rPr>
            </w:pPr>
            <w:r w:rsidRPr="002153BD">
              <w:rPr>
                <w:b/>
                <w:bCs/>
                <w:color w:val="000000"/>
                <w:sz w:val="22"/>
                <w:szCs w:val="22"/>
              </w:rPr>
              <w:t>HEDEF</w:t>
            </w:r>
          </w:p>
        </w:tc>
      </w:tr>
      <w:tr w:rsidR="001251C8" w:rsidRPr="002153BD" w:rsidTr="004057ED">
        <w:trPr>
          <w:trHeight w:val="309"/>
        </w:trPr>
        <w:tc>
          <w:tcPr>
            <w:tcW w:w="1757" w:type="dxa"/>
            <w:vMerge/>
            <w:shd w:val="clear" w:color="auto" w:fill="auto"/>
            <w:vAlign w:val="center"/>
            <w:hideMark/>
          </w:tcPr>
          <w:p w:rsidR="001251C8" w:rsidRPr="002153BD" w:rsidRDefault="001251C8" w:rsidP="009E6731">
            <w:pPr>
              <w:spacing w:after="0" w:line="240" w:lineRule="auto"/>
              <w:rPr>
                <w:b/>
                <w:bCs/>
                <w:sz w:val="22"/>
                <w:szCs w:val="22"/>
              </w:rPr>
            </w:pPr>
          </w:p>
        </w:tc>
        <w:tc>
          <w:tcPr>
            <w:tcW w:w="4872" w:type="dxa"/>
            <w:vMerge/>
            <w:shd w:val="clear" w:color="auto" w:fill="auto"/>
            <w:vAlign w:val="center"/>
            <w:hideMark/>
          </w:tcPr>
          <w:p w:rsidR="001251C8" w:rsidRPr="002153BD" w:rsidRDefault="001251C8" w:rsidP="009E6731">
            <w:pPr>
              <w:spacing w:after="0" w:line="240" w:lineRule="auto"/>
              <w:rPr>
                <w:b/>
                <w:bCs/>
                <w:sz w:val="22"/>
                <w:szCs w:val="22"/>
              </w:rPr>
            </w:pPr>
          </w:p>
        </w:tc>
        <w:tc>
          <w:tcPr>
            <w:tcW w:w="1127" w:type="dxa"/>
            <w:shd w:val="clear" w:color="auto" w:fill="auto"/>
            <w:noWrap/>
            <w:vAlign w:val="center"/>
            <w:hideMark/>
          </w:tcPr>
          <w:p w:rsidR="001251C8" w:rsidRPr="002153BD" w:rsidRDefault="001251C8" w:rsidP="009E6731">
            <w:pPr>
              <w:spacing w:after="0" w:line="240" w:lineRule="auto"/>
              <w:rPr>
                <w:b/>
                <w:bCs/>
                <w:sz w:val="22"/>
                <w:szCs w:val="22"/>
              </w:rPr>
            </w:pPr>
            <w:r w:rsidRPr="002153BD">
              <w:rPr>
                <w:b/>
                <w:bCs/>
                <w:sz w:val="22"/>
                <w:szCs w:val="22"/>
              </w:rPr>
              <w:t>2018</w:t>
            </w:r>
          </w:p>
        </w:tc>
        <w:tc>
          <w:tcPr>
            <w:tcW w:w="1092" w:type="dxa"/>
            <w:gridSpan w:val="2"/>
            <w:shd w:val="clear" w:color="auto" w:fill="auto"/>
            <w:noWrap/>
            <w:vAlign w:val="center"/>
            <w:hideMark/>
          </w:tcPr>
          <w:p w:rsidR="001251C8" w:rsidRPr="002153BD" w:rsidRDefault="001251C8" w:rsidP="009E6731">
            <w:pPr>
              <w:spacing w:after="0" w:line="240" w:lineRule="auto"/>
              <w:rPr>
                <w:b/>
                <w:bCs/>
                <w:sz w:val="22"/>
                <w:szCs w:val="22"/>
              </w:rPr>
            </w:pPr>
            <w:r w:rsidRPr="002153BD">
              <w:rPr>
                <w:b/>
                <w:bCs/>
                <w:sz w:val="22"/>
                <w:szCs w:val="22"/>
              </w:rPr>
              <w:t>2019</w:t>
            </w:r>
          </w:p>
        </w:tc>
        <w:tc>
          <w:tcPr>
            <w:tcW w:w="1041" w:type="dxa"/>
            <w:vAlign w:val="center"/>
          </w:tcPr>
          <w:p w:rsidR="001251C8" w:rsidRPr="002153BD" w:rsidRDefault="001251C8" w:rsidP="009E6731">
            <w:pPr>
              <w:spacing w:after="0" w:line="240" w:lineRule="auto"/>
              <w:rPr>
                <w:b/>
                <w:bCs/>
                <w:sz w:val="22"/>
                <w:szCs w:val="22"/>
              </w:rPr>
            </w:pPr>
            <w:r w:rsidRPr="002153BD">
              <w:rPr>
                <w:b/>
                <w:bCs/>
                <w:sz w:val="22"/>
                <w:szCs w:val="22"/>
              </w:rPr>
              <w:t>2020</w:t>
            </w:r>
          </w:p>
        </w:tc>
        <w:tc>
          <w:tcPr>
            <w:tcW w:w="1276" w:type="dxa"/>
            <w:vAlign w:val="center"/>
          </w:tcPr>
          <w:p w:rsidR="001251C8" w:rsidRPr="002153BD" w:rsidRDefault="001251C8" w:rsidP="009E6731">
            <w:pPr>
              <w:spacing w:after="0" w:line="240" w:lineRule="auto"/>
              <w:rPr>
                <w:b/>
                <w:bCs/>
                <w:sz w:val="22"/>
                <w:szCs w:val="22"/>
              </w:rPr>
            </w:pPr>
            <w:r w:rsidRPr="002153BD">
              <w:rPr>
                <w:b/>
                <w:bCs/>
                <w:sz w:val="22"/>
                <w:szCs w:val="22"/>
              </w:rPr>
              <w:t>2021</w:t>
            </w:r>
          </w:p>
        </w:tc>
        <w:tc>
          <w:tcPr>
            <w:tcW w:w="1417" w:type="dxa"/>
            <w:vAlign w:val="center"/>
          </w:tcPr>
          <w:p w:rsidR="001251C8" w:rsidRPr="002153BD" w:rsidRDefault="001251C8" w:rsidP="009E6731">
            <w:pPr>
              <w:spacing w:after="0" w:line="240" w:lineRule="auto"/>
              <w:rPr>
                <w:b/>
                <w:bCs/>
                <w:sz w:val="22"/>
                <w:szCs w:val="22"/>
              </w:rPr>
            </w:pPr>
            <w:r w:rsidRPr="002153BD">
              <w:rPr>
                <w:b/>
                <w:bCs/>
                <w:sz w:val="22"/>
                <w:szCs w:val="22"/>
              </w:rPr>
              <w:t>2022</w:t>
            </w:r>
          </w:p>
        </w:tc>
        <w:tc>
          <w:tcPr>
            <w:tcW w:w="1134" w:type="dxa"/>
            <w:vAlign w:val="center"/>
          </w:tcPr>
          <w:p w:rsidR="001251C8" w:rsidRPr="002153BD" w:rsidRDefault="001251C8" w:rsidP="009E6731">
            <w:pPr>
              <w:spacing w:after="0" w:line="240" w:lineRule="auto"/>
              <w:rPr>
                <w:b/>
                <w:bCs/>
                <w:sz w:val="22"/>
                <w:szCs w:val="22"/>
              </w:rPr>
            </w:pPr>
            <w:r w:rsidRPr="002153BD">
              <w:rPr>
                <w:b/>
                <w:bCs/>
                <w:sz w:val="22"/>
                <w:szCs w:val="22"/>
              </w:rPr>
              <w:t>2023</w:t>
            </w:r>
          </w:p>
        </w:tc>
      </w:tr>
      <w:tr w:rsidR="001251C8" w:rsidRPr="002153BD" w:rsidTr="004057ED">
        <w:trPr>
          <w:trHeight w:val="549"/>
        </w:trPr>
        <w:tc>
          <w:tcPr>
            <w:tcW w:w="1757" w:type="dxa"/>
            <w:shd w:val="clear" w:color="auto" w:fill="auto"/>
            <w:vAlign w:val="center"/>
          </w:tcPr>
          <w:p w:rsidR="001251C8" w:rsidRPr="002153BD" w:rsidRDefault="001251C8" w:rsidP="009E6731">
            <w:pPr>
              <w:spacing w:after="0" w:line="240" w:lineRule="auto"/>
              <w:rPr>
                <w:b/>
                <w:bCs/>
                <w:color w:val="FF0000"/>
                <w:sz w:val="22"/>
                <w:szCs w:val="22"/>
              </w:rPr>
            </w:pPr>
            <w:r w:rsidRPr="002153BD">
              <w:rPr>
                <w:b/>
                <w:bCs/>
                <w:color w:val="000000" w:themeColor="text1"/>
                <w:sz w:val="22"/>
                <w:szCs w:val="22"/>
              </w:rPr>
              <w:t>PG.</w:t>
            </w:r>
            <w:r w:rsidR="00DF21F7" w:rsidRPr="002153BD">
              <w:rPr>
                <w:b/>
                <w:bCs/>
                <w:color w:val="000000" w:themeColor="text1"/>
                <w:sz w:val="22"/>
                <w:szCs w:val="22"/>
              </w:rPr>
              <w:t>1</w:t>
            </w:r>
            <w:r w:rsidRPr="002153BD">
              <w:rPr>
                <w:b/>
                <w:bCs/>
                <w:color w:val="000000" w:themeColor="text1"/>
                <w:sz w:val="22"/>
                <w:szCs w:val="22"/>
              </w:rPr>
              <w:t>.1.a</w:t>
            </w:r>
          </w:p>
        </w:tc>
        <w:tc>
          <w:tcPr>
            <w:tcW w:w="4872" w:type="dxa"/>
            <w:shd w:val="clear" w:color="auto" w:fill="auto"/>
            <w:vAlign w:val="center"/>
          </w:tcPr>
          <w:p w:rsidR="001251C8" w:rsidRPr="002153BD" w:rsidRDefault="001251C8" w:rsidP="009E6731">
            <w:pPr>
              <w:spacing w:after="0" w:line="240" w:lineRule="auto"/>
              <w:rPr>
                <w:sz w:val="22"/>
                <w:szCs w:val="22"/>
              </w:rPr>
            </w:pPr>
            <w:r w:rsidRPr="002153BD">
              <w:rPr>
                <w:sz w:val="22"/>
                <w:szCs w:val="22"/>
              </w:rPr>
              <w:t>Okulda yapılan veli toplantıları sayısı</w:t>
            </w:r>
          </w:p>
        </w:tc>
        <w:tc>
          <w:tcPr>
            <w:tcW w:w="1127" w:type="dxa"/>
            <w:shd w:val="clear" w:color="auto" w:fill="auto"/>
            <w:noWrap/>
            <w:vAlign w:val="center"/>
          </w:tcPr>
          <w:p w:rsidR="001251C8" w:rsidRPr="002153BD" w:rsidRDefault="001251C8" w:rsidP="009E6731">
            <w:pPr>
              <w:spacing w:after="0" w:line="240" w:lineRule="auto"/>
              <w:rPr>
                <w:sz w:val="22"/>
                <w:szCs w:val="22"/>
              </w:rPr>
            </w:pPr>
            <w:r w:rsidRPr="002153BD">
              <w:rPr>
                <w:sz w:val="22"/>
                <w:szCs w:val="22"/>
              </w:rPr>
              <w:t>1</w:t>
            </w:r>
          </w:p>
        </w:tc>
        <w:tc>
          <w:tcPr>
            <w:tcW w:w="1092" w:type="dxa"/>
            <w:gridSpan w:val="2"/>
            <w:shd w:val="clear" w:color="auto" w:fill="auto"/>
            <w:noWrap/>
            <w:vAlign w:val="center"/>
          </w:tcPr>
          <w:p w:rsidR="001251C8" w:rsidRPr="002153BD" w:rsidRDefault="001251C8" w:rsidP="009E6731">
            <w:pPr>
              <w:spacing w:after="0" w:line="240" w:lineRule="auto"/>
              <w:rPr>
                <w:sz w:val="22"/>
                <w:szCs w:val="22"/>
              </w:rPr>
            </w:pPr>
            <w:r w:rsidRPr="002153BD">
              <w:rPr>
                <w:sz w:val="22"/>
                <w:szCs w:val="22"/>
              </w:rPr>
              <w:t>2</w:t>
            </w:r>
          </w:p>
        </w:tc>
        <w:tc>
          <w:tcPr>
            <w:tcW w:w="1041" w:type="dxa"/>
            <w:vAlign w:val="center"/>
          </w:tcPr>
          <w:p w:rsidR="001251C8" w:rsidRPr="002153BD" w:rsidRDefault="001251C8" w:rsidP="009E6731">
            <w:pPr>
              <w:spacing w:after="0" w:line="240" w:lineRule="auto"/>
              <w:rPr>
                <w:sz w:val="22"/>
                <w:szCs w:val="22"/>
              </w:rPr>
            </w:pPr>
            <w:r w:rsidRPr="002153BD">
              <w:rPr>
                <w:sz w:val="22"/>
                <w:szCs w:val="22"/>
              </w:rPr>
              <w:t>3</w:t>
            </w:r>
          </w:p>
        </w:tc>
        <w:tc>
          <w:tcPr>
            <w:tcW w:w="1276" w:type="dxa"/>
            <w:vAlign w:val="center"/>
          </w:tcPr>
          <w:p w:rsidR="001251C8" w:rsidRPr="002153BD" w:rsidRDefault="001251C8" w:rsidP="009E6731">
            <w:pPr>
              <w:spacing w:after="0" w:line="240" w:lineRule="auto"/>
              <w:rPr>
                <w:sz w:val="22"/>
                <w:szCs w:val="22"/>
              </w:rPr>
            </w:pPr>
            <w:r w:rsidRPr="002153BD">
              <w:rPr>
                <w:sz w:val="22"/>
                <w:szCs w:val="22"/>
              </w:rPr>
              <w:t>3</w:t>
            </w:r>
          </w:p>
        </w:tc>
        <w:tc>
          <w:tcPr>
            <w:tcW w:w="1417" w:type="dxa"/>
            <w:vAlign w:val="center"/>
          </w:tcPr>
          <w:p w:rsidR="001251C8" w:rsidRPr="002153BD" w:rsidRDefault="001251C8" w:rsidP="009E6731">
            <w:pPr>
              <w:spacing w:after="0" w:line="240" w:lineRule="auto"/>
              <w:rPr>
                <w:sz w:val="22"/>
                <w:szCs w:val="22"/>
              </w:rPr>
            </w:pPr>
            <w:r w:rsidRPr="002153BD">
              <w:rPr>
                <w:sz w:val="22"/>
                <w:szCs w:val="22"/>
              </w:rPr>
              <w:t>4</w:t>
            </w:r>
          </w:p>
        </w:tc>
        <w:tc>
          <w:tcPr>
            <w:tcW w:w="1134" w:type="dxa"/>
            <w:vAlign w:val="center"/>
          </w:tcPr>
          <w:p w:rsidR="001251C8" w:rsidRPr="002153BD" w:rsidRDefault="001251C8" w:rsidP="009E6731">
            <w:pPr>
              <w:spacing w:after="0" w:line="240" w:lineRule="auto"/>
              <w:rPr>
                <w:sz w:val="22"/>
                <w:szCs w:val="22"/>
              </w:rPr>
            </w:pPr>
            <w:r w:rsidRPr="002153BD">
              <w:rPr>
                <w:sz w:val="22"/>
                <w:szCs w:val="22"/>
              </w:rPr>
              <w:t>4</w:t>
            </w:r>
          </w:p>
        </w:tc>
      </w:tr>
    </w:tbl>
    <w:p w:rsidR="001251C8" w:rsidRPr="002153BD" w:rsidRDefault="001251C8" w:rsidP="009E6731">
      <w:pPr>
        <w:rPr>
          <w:b/>
          <w:sz w:val="22"/>
          <w:szCs w:val="22"/>
        </w:rPr>
      </w:pPr>
    </w:p>
    <w:p w:rsidR="001251C8" w:rsidRPr="002153BD" w:rsidRDefault="001251C8" w:rsidP="009E6731">
      <w:pPr>
        <w:rPr>
          <w:b/>
          <w:sz w:val="22"/>
          <w:szCs w:val="22"/>
        </w:rPr>
      </w:pPr>
      <w:r w:rsidRPr="002153BD">
        <w:rPr>
          <w:b/>
          <w:sz w:val="22"/>
          <w:szCs w:val="22"/>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1251C8" w:rsidRPr="002153BD" w:rsidTr="00D65D2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251C8" w:rsidRPr="002153BD" w:rsidRDefault="001251C8" w:rsidP="009E6731">
            <w:pPr>
              <w:spacing w:after="0" w:line="240" w:lineRule="auto"/>
              <w:rPr>
                <w:b/>
                <w:bCs/>
                <w:color w:val="000000"/>
                <w:sz w:val="22"/>
                <w:szCs w:val="22"/>
              </w:rPr>
            </w:pPr>
            <w:r w:rsidRPr="002153BD">
              <w:rPr>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251C8" w:rsidRPr="002153BD" w:rsidRDefault="001251C8" w:rsidP="009E6731">
            <w:pPr>
              <w:spacing w:after="0" w:line="240" w:lineRule="auto"/>
              <w:rPr>
                <w:b/>
                <w:bCs/>
                <w:color w:val="000000"/>
                <w:sz w:val="22"/>
                <w:szCs w:val="22"/>
              </w:rPr>
            </w:pPr>
            <w:r w:rsidRPr="002153BD">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251C8" w:rsidRPr="002153BD" w:rsidRDefault="001251C8" w:rsidP="009E6731">
            <w:pPr>
              <w:spacing w:after="0" w:line="240" w:lineRule="auto"/>
              <w:rPr>
                <w:b/>
                <w:bCs/>
                <w:color w:val="000000"/>
                <w:sz w:val="22"/>
                <w:szCs w:val="22"/>
              </w:rPr>
            </w:pPr>
            <w:r w:rsidRPr="002153BD">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251C8" w:rsidRPr="002153BD" w:rsidRDefault="001251C8" w:rsidP="009E6731">
            <w:pPr>
              <w:spacing w:after="0" w:line="240" w:lineRule="auto"/>
              <w:rPr>
                <w:b/>
                <w:bCs/>
                <w:color w:val="000000"/>
                <w:sz w:val="22"/>
                <w:szCs w:val="22"/>
              </w:rPr>
            </w:pPr>
            <w:r w:rsidRPr="002153BD">
              <w:rPr>
                <w:b/>
                <w:bCs/>
                <w:color w:val="000000"/>
                <w:sz w:val="22"/>
                <w:szCs w:val="22"/>
              </w:rPr>
              <w:t>Eylem Tarihi</w:t>
            </w:r>
          </w:p>
        </w:tc>
      </w:tr>
      <w:tr w:rsidR="001251C8" w:rsidRPr="002153BD" w:rsidTr="00D65D2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251C8" w:rsidRPr="002153BD" w:rsidRDefault="00DF21F7" w:rsidP="009E6731">
            <w:pPr>
              <w:spacing w:after="0" w:line="240" w:lineRule="auto"/>
              <w:rPr>
                <w:b/>
                <w:bCs/>
                <w:color w:val="000000"/>
                <w:sz w:val="22"/>
                <w:szCs w:val="22"/>
              </w:rPr>
            </w:pPr>
            <w:r w:rsidRPr="002153BD">
              <w:rPr>
                <w:b/>
                <w:bCs/>
                <w:color w:val="000000"/>
                <w:sz w:val="22"/>
                <w:szCs w:val="22"/>
              </w:rPr>
              <w:t>1</w:t>
            </w:r>
            <w:r w:rsidR="001251C8" w:rsidRPr="002153BD">
              <w:rPr>
                <w:b/>
                <w:bCs/>
                <w:color w:val="000000"/>
                <w:sz w:val="22"/>
                <w:szCs w:val="22"/>
              </w:rPr>
              <w:t>.1.1.</w:t>
            </w:r>
          </w:p>
        </w:tc>
        <w:tc>
          <w:tcPr>
            <w:tcW w:w="2324" w:type="pct"/>
            <w:tcBorders>
              <w:top w:val="nil"/>
              <w:left w:val="nil"/>
              <w:bottom w:val="single" w:sz="8" w:space="0" w:color="auto"/>
              <w:right w:val="single" w:sz="8" w:space="0" w:color="auto"/>
            </w:tcBorders>
            <w:shd w:val="clear" w:color="auto" w:fill="auto"/>
          </w:tcPr>
          <w:p w:rsidR="001251C8" w:rsidRPr="002153BD" w:rsidRDefault="000B545E" w:rsidP="009E6731">
            <w:pPr>
              <w:autoSpaceDE w:val="0"/>
              <w:autoSpaceDN w:val="0"/>
              <w:adjustRightInd w:val="0"/>
              <w:rPr>
                <w:b/>
                <w:bCs/>
                <w:i/>
                <w:iCs/>
                <w:sz w:val="22"/>
                <w:szCs w:val="22"/>
              </w:rPr>
            </w:pPr>
            <w:r w:rsidRPr="002153BD">
              <w:rPr>
                <w:sz w:val="22"/>
                <w:szCs w:val="22"/>
              </w:rPr>
              <w:t>Velilerimize  yönelik başarıdaki veli etkisi konusunda bilgilendirme çalışmaları yapılacak. Broşürler hazırlanıp dağıtılacak. Afişler hazırlanıp asılacak.Okul,veli,öğretmen işbirliği içerisinde faaliyetler sürdürülecek.</w:t>
            </w:r>
          </w:p>
        </w:tc>
        <w:tc>
          <w:tcPr>
            <w:tcW w:w="1161" w:type="pct"/>
            <w:tcBorders>
              <w:top w:val="nil"/>
              <w:left w:val="nil"/>
              <w:bottom w:val="single" w:sz="8" w:space="0" w:color="auto"/>
              <w:right w:val="single" w:sz="8" w:space="0" w:color="auto"/>
            </w:tcBorders>
            <w:shd w:val="clear" w:color="auto" w:fill="auto"/>
            <w:vAlign w:val="center"/>
          </w:tcPr>
          <w:p w:rsidR="001251C8" w:rsidRPr="002153BD" w:rsidRDefault="001251C8" w:rsidP="009E6731">
            <w:pPr>
              <w:spacing w:after="0" w:line="240" w:lineRule="auto"/>
              <w:rPr>
                <w:color w:val="000000"/>
                <w:sz w:val="22"/>
                <w:szCs w:val="22"/>
              </w:rPr>
            </w:pPr>
            <w:r w:rsidRPr="002153BD">
              <w:rPr>
                <w:color w:val="000000"/>
                <w:sz w:val="22"/>
                <w:szCs w:val="22"/>
              </w:rPr>
              <w:t>Tüm personel</w:t>
            </w:r>
          </w:p>
        </w:tc>
        <w:tc>
          <w:tcPr>
            <w:tcW w:w="1162" w:type="pct"/>
            <w:tcBorders>
              <w:top w:val="nil"/>
              <w:left w:val="nil"/>
              <w:bottom w:val="single" w:sz="8" w:space="0" w:color="auto"/>
              <w:right w:val="single" w:sz="8" w:space="0" w:color="auto"/>
            </w:tcBorders>
            <w:shd w:val="clear" w:color="auto" w:fill="auto"/>
            <w:vAlign w:val="center"/>
          </w:tcPr>
          <w:p w:rsidR="001251C8" w:rsidRPr="002153BD" w:rsidRDefault="001251C8" w:rsidP="009E6731">
            <w:pPr>
              <w:spacing w:after="0" w:line="240" w:lineRule="auto"/>
              <w:rPr>
                <w:color w:val="000000"/>
                <w:sz w:val="22"/>
                <w:szCs w:val="22"/>
              </w:rPr>
            </w:pPr>
            <w:r w:rsidRPr="002153BD">
              <w:rPr>
                <w:color w:val="000000"/>
                <w:sz w:val="22"/>
                <w:szCs w:val="22"/>
              </w:rPr>
              <w:t>2019-2023 YILLARI SÜRECİNDE</w:t>
            </w:r>
          </w:p>
        </w:tc>
      </w:tr>
    </w:tbl>
    <w:p w:rsidR="008D4E73" w:rsidRPr="002153BD" w:rsidRDefault="008D4E73" w:rsidP="009E6731">
      <w:pPr>
        <w:pStyle w:val="Balk3"/>
        <w:rPr>
          <w:rFonts w:ascii="Book Antiqua" w:hAnsi="Book Antiqua"/>
          <w:sz w:val="22"/>
          <w:szCs w:val="22"/>
        </w:rPr>
      </w:pPr>
    </w:p>
    <w:p w:rsidR="008F3D60" w:rsidRPr="002153BD" w:rsidRDefault="008F3D60" w:rsidP="009E6731">
      <w:pPr>
        <w:rPr>
          <w:b/>
          <w:i/>
          <w:sz w:val="22"/>
          <w:szCs w:val="22"/>
        </w:rPr>
      </w:pPr>
    </w:p>
    <w:p w:rsidR="008F3D60" w:rsidRPr="002153BD" w:rsidRDefault="008F3D60" w:rsidP="009E6731">
      <w:pPr>
        <w:rPr>
          <w:b/>
          <w:i/>
          <w:sz w:val="22"/>
          <w:szCs w:val="22"/>
        </w:rPr>
      </w:pPr>
    </w:p>
    <w:p w:rsidR="0049376F" w:rsidRPr="002153BD" w:rsidRDefault="0049376F" w:rsidP="009E6731">
      <w:pPr>
        <w:rPr>
          <w:b/>
          <w:i/>
          <w:sz w:val="22"/>
          <w:szCs w:val="22"/>
        </w:rPr>
      </w:pPr>
    </w:p>
    <w:p w:rsidR="0049376F" w:rsidRPr="002153BD" w:rsidRDefault="0049376F" w:rsidP="009E6731">
      <w:pPr>
        <w:rPr>
          <w:b/>
          <w:i/>
          <w:sz w:val="22"/>
          <w:szCs w:val="22"/>
        </w:rPr>
      </w:pPr>
    </w:p>
    <w:p w:rsidR="00561155" w:rsidRPr="002153BD" w:rsidRDefault="00561155" w:rsidP="009E6731">
      <w:pPr>
        <w:spacing w:after="0" w:line="240" w:lineRule="auto"/>
        <w:rPr>
          <w:color w:val="000000"/>
          <w:sz w:val="22"/>
          <w:szCs w:val="22"/>
        </w:rPr>
      </w:pPr>
      <w:r w:rsidRPr="002153BD">
        <w:rPr>
          <w:b/>
          <w:sz w:val="22"/>
          <w:szCs w:val="22"/>
        </w:rPr>
        <w:t xml:space="preserve">Stratejik Amaç </w:t>
      </w:r>
      <w:r w:rsidR="001F74F6" w:rsidRPr="002153BD">
        <w:rPr>
          <w:b/>
          <w:sz w:val="22"/>
          <w:szCs w:val="22"/>
        </w:rPr>
        <w:t>2</w:t>
      </w:r>
      <w:r w:rsidRPr="002153BD">
        <w:rPr>
          <w:b/>
          <w:sz w:val="22"/>
          <w:szCs w:val="22"/>
        </w:rPr>
        <w:t>:</w:t>
      </w:r>
      <w:r w:rsidRPr="002153BD">
        <w:rPr>
          <w:sz w:val="22"/>
          <w:szCs w:val="22"/>
        </w:rPr>
        <w:t xml:space="preserve"> </w:t>
      </w:r>
      <w:r w:rsidR="007039A0" w:rsidRPr="002153BD">
        <w:rPr>
          <w:color w:val="000000"/>
          <w:sz w:val="22"/>
          <w:szCs w:val="22"/>
        </w:rPr>
        <w:t>Sportif</w:t>
      </w:r>
      <w:r w:rsidRPr="002153BD">
        <w:rPr>
          <w:color w:val="000000"/>
          <w:sz w:val="22"/>
          <w:szCs w:val="22"/>
        </w:rPr>
        <w:t xml:space="preserve"> etkinlik ve faaliyetlerin  arttırılması için </w:t>
      </w:r>
      <w:r w:rsidR="007039A0" w:rsidRPr="002153BD">
        <w:rPr>
          <w:color w:val="000000"/>
          <w:sz w:val="22"/>
          <w:szCs w:val="22"/>
        </w:rPr>
        <w:t xml:space="preserve">gereken </w:t>
      </w:r>
      <w:r w:rsidRPr="002153BD">
        <w:rPr>
          <w:color w:val="000000"/>
          <w:sz w:val="22"/>
          <w:szCs w:val="22"/>
        </w:rPr>
        <w:t>donanım eksikliğinin giderilmesi</w:t>
      </w:r>
    </w:p>
    <w:p w:rsidR="00561155" w:rsidRPr="002153BD" w:rsidRDefault="00561155" w:rsidP="009E6731">
      <w:pPr>
        <w:pStyle w:val="Default"/>
        <w:rPr>
          <w:rFonts w:ascii="Book Antiqua" w:eastAsia="SimSun" w:hAnsi="Book Antiqua"/>
          <w:color w:val="auto"/>
          <w:sz w:val="22"/>
          <w:szCs w:val="22"/>
        </w:rPr>
      </w:pPr>
    </w:p>
    <w:p w:rsidR="00561155" w:rsidRPr="002153BD" w:rsidRDefault="00561155" w:rsidP="009E6731">
      <w:pPr>
        <w:pStyle w:val="Default"/>
        <w:rPr>
          <w:rFonts w:ascii="Book Antiqua" w:hAnsi="Book Antiqua"/>
          <w:sz w:val="22"/>
          <w:szCs w:val="22"/>
        </w:rPr>
      </w:pPr>
      <w:r w:rsidRPr="006E58DE">
        <w:rPr>
          <w:rStyle w:val="Balk4Char"/>
          <w:rFonts w:ascii="Book Antiqua" w:hAnsi="Book Antiqua"/>
          <w:b/>
          <w:i w:val="0"/>
          <w:sz w:val="22"/>
          <w:szCs w:val="22"/>
        </w:rPr>
        <w:t xml:space="preserve">Stratejik Hedef </w:t>
      </w:r>
      <w:r w:rsidR="001F74F6" w:rsidRPr="006E58DE">
        <w:rPr>
          <w:rStyle w:val="Balk4Char"/>
          <w:rFonts w:ascii="Book Antiqua" w:hAnsi="Book Antiqua"/>
          <w:b/>
          <w:i w:val="0"/>
          <w:sz w:val="22"/>
          <w:szCs w:val="22"/>
        </w:rPr>
        <w:t>2.</w:t>
      </w:r>
      <w:r w:rsidRPr="006E58DE">
        <w:rPr>
          <w:rStyle w:val="Balk4Char"/>
          <w:rFonts w:ascii="Book Antiqua" w:hAnsi="Book Antiqua"/>
          <w:b/>
          <w:i w:val="0"/>
          <w:sz w:val="22"/>
          <w:szCs w:val="22"/>
        </w:rPr>
        <w:t>1.</w:t>
      </w:r>
      <w:r w:rsidRPr="002153BD">
        <w:rPr>
          <w:rFonts w:ascii="Book Antiqua" w:hAnsi="Book Antiqua"/>
          <w:sz w:val="22"/>
          <w:szCs w:val="22"/>
        </w:rPr>
        <w:t xml:space="preserve">  </w:t>
      </w:r>
      <w:r w:rsidR="00DB5A19" w:rsidRPr="002153BD">
        <w:rPr>
          <w:rFonts w:ascii="Book Antiqua" w:hAnsi="Book Antiqua"/>
          <w:sz w:val="22"/>
          <w:szCs w:val="22"/>
        </w:rPr>
        <w:t>Okul b</w:t>
      </w:r>
      <w:r w:rsidR="00364B64" w:rsidRPr="002153BD">
        <w:rPr>
          <w:rFonts w:ascii="Book Antiqua" w:hAnsi="Book Antiqua"/>
          <w:sz w:val="22"/>
          <w:szCs w:val="22"/>
        </w:rPr>
        <w:t xml:space="preserve">ahçesinde </w:t>
      </w:r>
      <w:r w:rsidR="00DB5A19" w:rsidRPr="002153BD">
        <w:rPr>
          <w:rFonts w:ascii="Book Antiqua" w:hAnsi="Book Antiqua"/>
          <w:sz w:val="22"/>
          <w:szCs w:val="22"/>
        </w:rPr>
        <w:t>basketbol</w:t>
      </w:r>
      <w:r w:rsidR="00364B64" w:rsidRPr="002153BD">
        <w:rPr>
          <w:rFonts w:ascii="Book Antiqua" w:hAnsi="Book Antiqua"/>
          <w:sz w:val="22"/>
          <w:szCs w:val="22"/>
        </w:rPr>
        <w:t xml:space="preserve"> spor alanının</w:t>
      </w:r>
      <w:r w:rsidR="00DB5A19" w:rsidRPr="002153BD">
        <w:rPr>
          <w:rFonts w:ascii="Book Antiqua" w:hAnsi="Book Antiqua"/>
          <w:sz w:val="22"/>
          <w:szCs w:val="22"/>
        </w:rPr>
        <w:t xml:space="preserve"> ve araçalarının</w:t>
      </w:r>
      <w:r w:rsidR="00364B64" w:rsidRPr="002153BD">
        <w:rPr>
          <w:rFonts w:ascii="Book Antiqua" w:hAnsi="Book Antiqua"/>
          <w:sz w:val="22"/>
          <w:szCs w:val="22"/>
        </w:rPr>
        <w:t xml:space="preserve"> </w:t>
      </w:r>
      <w:r w:rsidR="00DB5A19" w:rsidRPr="002153BD">
        <w:rPr>
          <w:rFonts w:ascii="Book Antiqua" w:hAnsi="Book Antiqua"/>
          <w:sz w:val="22"/>
          <w:szCs w:val="22"/>
        </w:rPr>
        <w:t>temin edilmesi.</w:t>
      </w:r>
    </w:p>
    <w:p w:rsidR="0051133E" w:rsidRPr="002153BD" w:rsidRDefault="0051133E" w:rsidP="009E6731">
      <w:pPr>
        <w:rPr>
          <w:b/>
          <w:sz w:val="22"/>
          <w:szCs w:val="22"/>
        </w:rPr>
      </w:pPr>
    </w:p>
    <w:p w:rsidR="008D4E73" w:rsidRPr="002153BD" w:rsidRDefault="008D4E73" w:rsidP="009E6731">
      <w:pPr>
        <w:rPr>
          <w:b/>
          <w:color w:val="FF0000"/>
          <w:sz w:val="22"/>
          <w:szCs w:val="22"/>
        </w:rPr>
      </w:pPr>
      <w:r w:rsidRPr="002153BD">
        <w:rPr>
          <w:b/>
          <w:sz w:val="22"/>
          <w:szCs w:val="22"/>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418"/>
        <w:gridCol w:w="1275"/>
        <w:gridCol w:w="1134"/>
      </w:tblGrid>
      <w:tr w:rsidR="008D4E73" w:rsidRPr="002153BD" w:rsidTr="00B7291F">
        <w:trPr>
          <w:trHeight w:val="421"/>
        </w:trPr>
        <w:tc>
          <w:tcPr>
            <w:tcW w:w="1757" w:type="dxa"/>
            <w:vMerge w:val="restart"/>
            <w:shd w:val="clear" w:color="auto" w:fill="auto"/>
            <w:noWrap/>
            <w:vAlign w:val="center"/>
            <w:hideMark/>
          </w:tcPr>
          <w:p w:rsidR="008D4E73" w:rsidRPr="002153BD" w:rsidRDefault="008D4E73" w:rsidP="009E6731">
            <w:pPr>
              <w:spacing w:after="0" w:line="240" w:lineRule="auto"/>
              <w:rPr>
                <w:b/>
                <w:bCs/>
                <w:color w:val="000000"/>
                <w:sz w:val="22"/>
                <w:szCs w:val="22"/>
              </w:rPr>
            </w:pPr>
            <w:r w:rsidRPr="002153BD">
              <w:rPr>
                <w:b/>
                <w:bCs/>
                <w:color w:val="000000"/>
                <w:sz w:val="22"/>
                <w:szCs w:val="22"/>
              </w:rPr>
              <w:t>No</w:t>
            </w:r>
          </w:p>
        </w:tc>
        <w:tc>
          <w:tcPr>
            <w:tcW w:w="5042" w:type="dxa"/>
            <w:vMerge w:val="restart"/>
            <w:shd w:val="clear" w:color="auto" w:fill="auto"/>
            <w:vAlign w:val="center"/>
            <w:hideMark/>
          </w:tcPr>
          <w:p w:rsidR="008D4E73" w:rsidRPr="002153BD" w:rsidRDefault="008D4E73" w:rsidP="009E6731">
            <w:pPr>
              <w:spacing w:after="0" w:line="240" w:lineRule="auto"/>
              <w:rPr>
                <w:b/>
                <w:bCs/>
                <w:color w:val="000000"/>
                <w:sz w:val="22"/>
                <w:szCs w:val="22"/>
              </w:rPr>
            </w:pPr>
            <w:r w:rsidRPr="002153BD">
              <w:rPr>
                <w:b/>
                <w:bCs/>
                <w:color w:val="000000"/>
                <w:sz w:val="22"/>
                <w:szCs w:val="22"/>
              </w:rPr>
              <w:t>PERFORMANS</w:t>
            </w:r>
          </w:p>
          <w:p w:rsidR="008D4E73" w:rsidRPr="002153BD" w:rsidRDefault="008D4E73" w:rsidP="009E6731">
            <w:pPr>
              <w:spacing w:after="0" w:line="240" w:lineRule="auto"/>
              <w:rPr>
                <w:b/>
                <w:bCs/>
                <w:color w:val="000000"/>
                <w:sz w:val="22"/>
                <w:szCs w:val="22"/>
              </w:rPr>
            </w:pPr>
            <w:r w:rsidRPr="002153BD">
              <w:rPr>
                <w:b/>
                <w:bCs/>
                <w:color w:val="000000"/>
                <w:sz w:val="22"/>
                <w:szCs w:val="22"/>
              </w:rPr>
              <w:t>GÖSTERGESİ</w:t>
            </w:r>
          </w:p>
        </w:tc>
        <w:tc>
          <w:tcPr>
            <w:tcW w:w="1106" w:type="dxa"/>
            <w:shd w:val="clear" w:color="auto" w:fill="auto"/>
            <w:vAlign w:val="center"/>
          </w:tcPr>
          <w:p w:rsidR="008D4E73" w:rsidRPr="002153BD" w:rsidRDefault="0051133E" w:rsidP="009E6731">
            <w:pPr>
              <w:spacing w:after="0" w:line="240" w:lineRule="auto"/>
              <w:rPr>
                <w:b/>
                <w:bCs/>
                <w:color w:val="000000"/>
                <w:sz w:val="22"/>
                <w:szCs w:val="22"/>
              </w:rPr>
            </w:pPr>
            <w:r w:rsidRPr="002153BD">
              <w:rPr>
                <w:b/>
                <w:bCs/>
                <w:color w:val="000000"/>
                <w:sz w:val="22"/>
                <w:szCs w:val="22"/>
              </w:rPr>
              <w:t>Mevcu</w:t>
            </w:r>
            <w:r w:rsidR="008D4E73" w:rsidRPr="002153BD">
              <w:rPr>
                <w:b/>
                <w:bCs/>
                <w:color w:val="000000"/>
                <w:sz w:val="22"/>
                <w:szCs w:val="22"/>
              </w:rPr>
              <w:t>t</w:t>
            </w:r>
          </w:p>
        </w:tc>
        <w:tc>
          <w:tcPr>
            <w:tcW w:w="5811" w:type="dxa"/>
            <w:gridSpan w:val="5"/>
            <w:shd w:val="clear" w:color="auto" w:fill="auto"/>
            <w:vAlign w:val="center"/>
          </w:tcPr>
          <w:p w:rsidR="008D4E73" w:rsidRPr="002153BD" w:rsidRDefault="008D4E73" w:rsidP="009E6731">
            <w:pPr>
              <w:spacing w:after="0" w:line="240" w:lineRule="auto"/>
              <w:rPr>
                <w:b/>
                <w:bCs/>
                <w:color w:val="000000"/>
                <w:sz w:val="22"/>
                <w:szCs w:val="22"/>
              </w:rPr>
            </w:pPr>
            <w:r w:rsidRPr="002153BD">
              <w:rPr>
                <w:b/>
                <w:bCs/>
                <w:color w:val="000000"/>
                <w:sz w:val="22"/>
                <w:szCs w:val="22"/>
              </w:rPr>
              <w:t>HEDEF</w:t>
            </w:r>
          </w:p>
        </w:tc>
      </w:tr>
      <w:tr w:rsidR="008D4E73" w:rsidRPr="002153BD" w:rsidTr="00B7291F">
        <w:trPr>
          <w:trHeight w:val="309"/>
        </w:trPr>
        <w:tc>
          <w:tcPr>
            <w:tcW w:w="1757" w:type="dxa"/>
            <w:vMerge/>
            <w:shd w:val="clear" w:color="auto" w:fill="auto"/>
            <w:vAlign w:val="center"/>
            <w:hideMark/>
          </w:tcPr>
          <w:p w:rsidR="008D4E73" w:rsidRPr="002153BD" w:rsidRDefault="008D4E73" w:rsidP="009E6731">
            <w:pPr>
              <w:spacing w:after="0" w:line="240" w:lineRule="auto"/>
              <w:rPr>
                <w:b/>
                <w:bCs/>
                <w:sz w:val="22"/>
                <w:szCs w:val="22"/>
              </w:rPr>
            </w:pPr>
          </w:p>
        </w:tc>
        <w:tc>
          <w:tcPr>
            <w:tcW w:w="5042" w:type="dxa"/>
            <w:vMerge/>
            <w:shd w:val="clear" w:color="auto" w:fill="auto"/>
            <w:vAlign w:val="center"/>
            <w:hideMark/>
          </w:tcPr>
          <w:p w:rsidR="008D4E73" w:rsidRPr="002153BD" w:rsidRDefault="008D4E73" w:rsidP="009E6731">
            <w:pPr>
              <w:spacing w:after="0" w:line="240" w:lineRule="auto"/>
              <w:rPr>
                <w:b/>
                <w:bCs/>
                <w:sz w:val="22"/>
                <w:szCs w:val="22"/>
              </w:rPr>
            </w:pPr>
          </w:p>
        </w:tc>
        <w:tc>
          <w:tcPr>
            <w:tcW w:w="1106" w:type="dxa"/>
            <w:shd w:val="clear" w:color="auto" w:fill="auto"/>
            <w:noWrap/>
            <w:vAlign w:val="center"/>
            <w:hideMark/>
          </w:tcPr>
          <w:p w:rsidR="008D4E73" w:rsidRPr="002153BD" w:rsidRDefault="008D4E73" w:rsidP="009E6731">
            <w:pPr>
              <w:spacing w:after="0" w:line="240" w:lineRule="auto"/>
              <w:rPr>
                <w:b/>
                <w:bCs/>
                <w:sz w:val="22"/>
                <w:szCs w:val="22"/>
              </w:rPr>
            </w:pPr>
            <w:r w:rsidRPr="002153BD">
              <w:rPr>
                <w:b/>
                <w:bCs/>
                <w:sz w:val="22"/>
                <w:szCs w:val="22"/>
              </w:rPr>
              <w:t>2018</w:t>
            </w:r>
          </w:p>
        </w:tc>
        <w:tc>
          <w:tcPr>
            <w:tcW w:w="943" w:type="dxa"/>
            <w:shd w:val="clear" w:color="auto" w:fill="auto"/>
            <w:noWrap/>
            <w:vAlign w:val="center"/>
            <w:hideMark/>
          </w:tcPr>
          <w:p w:rsidR="008D4E73" w:rsidRPr="002153BD" w:rsidRDefault="008D4E73" w:rsidP="009E6731">
            <w:pPr>
              <w:spacing w:after="0" w:line="240" w:lineRule="auto"/>
              <w:rPr>
                <w:b/>
                <w:bCs/>
                <w:sz w:val="22"/>
                <w:szCs w:val="22"/>
              </w:rPr>
            </w:pPr>
            <w:r w:rsidRPr="002153BD">
              <w:rPr>
                <w:b/>
                <w:bCs/>
                <w:sz w:val="22"/>
                <w:szCs w:val="22"/>
              </w:rPr>
              <w:t>2019</w:t>
            </w:r>
          </w:p>
        </w:tc>
        <w:tc>
          <w:tcPr>
            <w:tcW w:w="1041" w:type="dxa"/>
            <w:vAlign w:val="center"/>
          </w:tcPr>
          <w:p w:rsidR="008D4E73" w:rsidRPr="002153BD" w:rsidRDefault="008D4E73" w:rsidP="009E6731">
            <w:pPr>
              <w:spacing w:after="0" w:line="240" w:lineRule="auto"/>
              <w:rPr>
                <w:b/>
                <w:bCs/>
                <w:sz w:val="22"/>
                <w:szCs w:val="22"/>
              </w:rPr>
            </w:pPr>
            <w:r w:rsidRPr="002153BD">
              <w:rPr>
                <w:b/>
                <w:bCs/>
                <w:sz w:val="22"/>
                <w:szCs w:val="22"/>
              </w:rPr>
              <w:t>2020</w:t>
            </w:r>
          </w:p>
        </w:tc>
        <w:tc>
          <w:tcPr>
            <w:tcW w:w="1418" w:type="dxa"/>
            <w:vAlign w:val="center"/>
          </w:tcPr>
          <w:p w:rsidR="008D4E73" w:rsidRPr="002153BD" w:rsidRDefault="008D4E73" w:rsidP="009E6731">
            <w:pPr>
              <w:spacing w:after="0" w:line="240" w:lineRule="auto"/>
              <w:rPr>
                <w:b/>
                <w:bCs/>
                <w:sz w:val="22"/>
                <w:szCs w:val="22"/>
              </w:rPr>
            </w:pPr>
            <w:r w:rsidRPr="002153BD">
              <w:rPr>
                <w:b/>
                <w:bCs/>
                <w:sz w:val="22"/>
                <w:szCs w:val="22"/>
              </w:rPr>
              <w:t>2021</w:t>
            </w:r>
          </w:p>
        </w:tc>
        <w:tc>
          <w:tcPr>
            <w:tcW w:w="1275" w:type="dxa"/>
            <w:vAlign w:val="center"/>
          </w:tcPr>
          <w:p w:rsidR="008D4E73" w:rsidRPr="002153BD" w:rsidRDefault="008D4E73" w:rsidP="009E6731">
            <w:pPr>
              <w:spacing w:after="0" w:line="240" w:lineRule="auto"/>
              <w:rPr>
                <w:b/>
                <w:bCs/>
                <w:sz w:val="22"/>
                <w:szCs w:val="22"/>
              </w:rPr>
            </w:pPr>
            <w:r w:rsidRPr="002153BD">
              <w:rPr>
                <w:b/>
                <w:bCs/>
                <w:sz w:val="22"/>
                <w:szCs w:val="22"/>
              </w:rPr>
              <w:t>2022</w:t>
            </w:r>
          </w:p>
        </w:tc>
        <w:tc>
          <w:tcPr>
            <w:tcW w:w="1134" w:type="dxa"/>
            <w:vAlign w:val="center"/>
          </w:tcPr>
          <w:p w:rsidR="008D4E73" w:rsidRPr="002153BD" w:rsidRDefault="008D4E73" w:rsidP="009E6731">
            <w:pPr>
              <w:spacing w:after="0" w:line="240" w:lineRule="auto"/>
              <w:rPr>
                <w:b/>
                <w:bCs/>
                <w:sz w:val="22"/>
                <w:szCs w:val="22"/>
              </w:rPr>
            </w:pPr>
            <w:r w:rsidRPr="002153BD">
              <w:rPr>
                <w:b/>
                <w:bCs/>
                <w:sz w:val="22"/>
                <w:szCs w:val="22"/>
              </w:rPr>
              <w:t>2023</w:t>
            </w:r>
          </w:p>
        </w:tc>
      </w:tr>
      <w:tr w:rsidR="000E5702" w:rsidRPr="002153BD" w:rsidTr="00B7291F">
        <w:trPr>
          <w:trHeight w:val="549"/>
        </w:trPr>
        <w:tc>
          <w:tcPr>
            <w:tcW w:w="1757" w:type="dxa"/>
            <w:shd w:val="clear" w:color="auto" w:fill="auto"/>
            <w:vAlign w:val="center"/>
          </w:tcPr>
          <w:p w:rsidR="000E5702" w:rsidRPr="002153BD" w:rsidRDefault="001F74F6" w:rsidP="009E6731">
            <w:pPr>
              <w:spacing w:after="0" w:line="240" w:lineRule="auto"/>
              <w:rPr>
                <w:b/>
                <w:bCs/>
                <w:color w:val="000000" w:themeColor="text1"/>
                <w:sz w:val="22"/>
                <w:szCs w:val="22"/>
              </w:rPr>
            </w:pPr>
            <w:r w:rsidRPr="002153BD">
              <w:rPr>
                <w:b/>
                <w:bCs/>
                <w:color w:val="000000" w:themeColor="text1"/>
                <w:sz w:val="22"/>
                <w:szCs w:val="22"/>
              </w:rPr>
              <w:t>PG.2</w:t>
            </w:r>
            <w:r w:rsidR="000E5702" w:rsidRPr="002153BD">
              <w:rPr>
                <w:b/>
                <w:bCs/>
                <w:color w:val="000000" w:themeColor="text1"/>
                <w:sz w:val="22"/>
                <w:szCs w:val="22"/>
              </w:rPr>
              <w:t>.1.a</w:t>
            </w:r>
          </w:p>
        </w:tc>
        <w:tc>
          <w:tcPr>
            <w:tcW w:w="5042" w:type="dxa"/>
            <w:shd w:val="clear" w:color="auto" w:fill="auto"/>
            <w:vAlign w:val="center"/>
          </w:tcPr>
          <w:p w:rsidR="000E5702" w:rsidRPr="002153BD" w:rsidRDefault="00946275" w:rsidP="009E6731">
            <w:pPr>
              <w:spacing w:after="0" w:line="240" w:lineRule="auto"/>
              <w:rPr>
                <w:sz w:val="22"/>
                <w:szCs w:val="22"/>
              </w:rPr>
            </w:pPr>
            <w:r w:rsidRPr="002153BD">
              <w:rPr>
                <w:sz w:val="22"/>
                <w:szCs w:val="22"/>
              </w:rPr>
              <w:t>Okul bahçesinde kullanılabilir durumda olan basket potası sayısı</w:t>
            </w:r>
          </w:p>
        </w:tc>
        <w:tc>
          <w:tcPr>
            <w:tcW w:w="1106" w:type="dxa"/>
            <w:shd w:val="clear" w:color="auto" w:fill="auto"/>
            <w:noWrap/>
            <w:vAlign w:val="center"/>
          </w:tcPr>
          <w:p w:rsidR="000E5702" w:rsidRPr="002153BD" w:rsidRDefault="00C82118" w:rsidP="009E6731">
            <w:pPr>
              <w:spacing w:after="0" w:line="240" w:lineRule="auto"/>
              <w:rPr>
                <w:sz w:val="22"/>
                <w:szCs w:val="22"/>
              </w:rPr>
            </w:pPr>
            <w:r w:rsidRPr="002153BD">
              <w:rPr>
                <w:sz w:val="22"/>
                <w:szCs w:val="22"/>
              </w:rPr>
              <w:t>0</w:t>
            </w:r>
          </w:p>
        </w:tc>
        <w:tc>
          <w:tcPr>
            <w:tcW w:w="943" w:type="dxa"/>
            <w:shd w:val="clear" w:color="auto" w:fill="auto"/>
            <w:noWrap/>
            <w:vAlign w:val="center"/>
          </w:tcPr>
          <w:p w:rsidR="000E5702" w:rsidRPr="002153BD" w:rsidRDefault="00C82118" w:rsidP="009E6731">
            <w:pPr>
              <w:spacing w:after="0" w:line="240" w:lineRule="auto"/>
              <w:rPr>
                <w:sz w:val="22"/>
                <w:szCs w:val="22"/>
              </w:rPr>
            </w:pPr>
            <w:r w:rsidRPr="002153BD">
              <w:rPr>
                <w:sz w:val="22"/>
                <w:szCs w:val="22"/>
              </w:rPr>
              <w:t>2</w:t>
            </w:r>
          </w:p>
        </w:tc>
        <w:tc>
          <w:tcPr>
            <w:tcW w:w="1041" w:type="dxa"/>
            <w:vAlign w:val="center"/>
          </w:tcPr>
          <w:p w:rsidR="000E5702" w:rsidRPr="002153BD" w:rsidRDefault="00C82118" w:rsidP="009E6731">
            <w:pPr>
              <w:spacing w:after="0" w:line="240" w:lineRule="auto"/>
              <w:rPr>
                <w:sz w:val="22"/>
                <w:szCs w:val="22"/>
              </w:rPr>
            </w:pPr>
            <w:r w:rsidRPr="002153BD">
              <w:rPr>
                <w:sz w:val="22"/>
                <w:szCs w:val="22"/>
              </w:rPr>
              <w:t>2</w:t>
            </w:r>
          </w:p>
        </w:tc>
        <w:tc>
          <w:tcPr>
            <w:tcW w:w="1418" w:type="dxa"/>
            <w:vAlign w:val="center"/>
          </w:tcPr>
          <w:p w:rsidR="000E5702" w:rsidRPr="002153BD" w:rsidRDefault="00C82118" w:rsidP="009E6731">
            <w:pPr>
              <w:spacing w:after="0" w:line="240" w:lineRule="auto"/>
              <w:rPr>
                <w:sz w:val="22"/>
                <w:szCs w:val="22"/>
              </w:rPr>
            </w:pPr>
            <w:r w:rsidRPr="002153BD">
              <w:rPr>
                <w:sz w:val="22"/>
                <w:szCs w:val="22"/>
              </w:rPr>
              <w:t>3</w:t>
            </w:r>
          </w:p>
        </w:tc>
        <w:tc>
          <w:tcPr>
            <w:tcW w:w="1275" w:type="dxa"/>
            <w:vAlign w:val="center"/>
          </w:tcPr>
          <w:p w:rsidR="000E5702" w:rsidRPr="002153BD" w:rsidRDefault="00C82118" w:rsidP="009E6731">
            <w:pPr>
              <w:spacing w:after="0" w:line="240" w:lineRule="auto"/>
              <w:rPr>
                <w:sz w:val="22"/>
                <w:szCs w:val="22"/>
              </w:rPr>
            </w:pPr>
            <w:r w:rsidRPr="002153BD">
              <w:rPr>
                <w:sz w:val="22"/>
                <w:szCs w:val="22"/>
              </w:rPr>
              <w:t>3</w:t>
            </w:r>
          </w:p>
        </w:tc>
        <w:tc>
          <w:tcPr>
            <w:tcW w:w="1134" w:type="dxa"/>
            <w:vAlign w:val="center"/>
          </w:tcPr>
          <w:p w:rsidR="000E5702" w:rsidRPr="002153BD" w:rsidRDefault="00C82118" w:rsidP="009E6731">
            <w:pPr>
              <w:spacing w:after="0" w:line="240" w:lineRule="auto"/>
              <w:rPr>
                <w:sz w:val="22"/>
                <w:szCs w:val="22"/>
              </w:rPr>
            </w:pPr>
            <w:r w:rsidRPr="002153BD">
              <w:rPr>
                <w:sz w:val="22"/>
                <w:szCs w:val="22"/>
              </w:rPr>
              <w:t>4</w:t>
            </w:r>
          </w:p>
        </w:tc>
      </w:tr>
      <w:tr w:rsidR="000E5702" w:rsidRPr="002153BD" w:rsidTr="00B7291F">
        <w:trPr>
          <w:trHeight w:val="549"/>
        </w:trPr>
        <w:tc>
          <w:tcPr>
            <w:tcW w:w="1757" w:type="dxa"/>
            <w:shd w:val="clear" w:color="auto" w:fill="auto"/>
            <w:vAlign w:val="center"/>
          </w:tcPr>
          <w:p w:rsidR="000E5702" w:rsidRPr="002153BD" w:rsidRDefault="000E5702" w:rsidP="009E6731">
            <w:pPr>
              <w:rPr>
                <w:color w:val="000000" w:themeColor="text1"/>
                <w:sz w:val="22"/>
                <w:szCs w:val="22"/>
              </w:rPr>
            </w:pPr>
            <w:r w:rsidRPr="002153BD">
              <w:rPr>
                <w:b/>
                <w:bCs/>
                <w:color w:val="000000" w:themeColor="text1"/>
                <w:sz w:val="22"/>
                <w:szCs w:val="22"/>
              </w:rPr>
              <w:t>PG.</w:t>
            </w:r>
            <w:r w:rsidR="00946275" w:rsidRPr="002153BD">
              <w:rPr>
                <w:b/>
                <w:bCs/>
                <w:color w:val="000000" w:themeColor="text1"/>
                <w:sz w:val="22"/>
                <w:szCs w:val="22"/>
              </w:rPr>
              <w:t>2</w:t>
            </w:r>
            <w:r w:rsidR="00F77F2A" w:rsidRPr="002153BD">
              <w:rPr>
                <w:b/>
                <w:bCs/>
                <w:color w:val="000000" w:themeColor="text1"/>
                <w:sz w:val="22"/>
                <w:szCs w:val="22"/>
              </w:rPr>
              <w:t>.</w:t>
            </w:r>
            <w:r w:rsidRPr="002153BD">
              <w:rPr>
                <w:b/>
                <w:bCs/>
                <w:color w:val="000000" w:themeColor="text1"/>
                <w:sz w:val="22"/>
                <w:szCs w:val="22"/>
              </w:rPr>
              <w:t>1.b</w:t>
            </w:r>
          </w:p>
        </w:tc>
        <w:tc>
          <w:tcPr>
            <w:tcW w:w="5042" w:type="dxa"/>
            <w:shd w:val="clear" w:color="auto" w:fill="auto"/>
            <w:vAlign w:val="center"/>
          </w:tcPr>
          <w:p w:rsidR="000E5702" w:rsidRPr="002153BD" w:rsidRDefault="00DB5A19" w:rsidP="009E6731">
            <w:pPr>
              <w:spacing w:after="0" w:line="240" w:lineRule="auto"/>
              <w:rPr>
                <w:sz w:val="22"/>
                <w:szCs w:val="22"/>
              </w:rPr>
            </w:pPr>
            <w:r w:rsidRPr="002153BD">
              <w:rPr>
                <w:sz w:val="22"/>
                <w:szCs w:val="22"/>
              </w:rPr>
              <w:t>Okulda kullanılabilir durumda olan basket topu sayısı</w:t>
            </w:r>
          </w:p>
        </w:tc>
        <w:tc>
          <w:tcPr>
            <w:tcW w:w="1106" w:type="dxa"/>
            <w:shd w:val="clear" w:color="auto" w:fill="auto"/>
            <w:noWrap/>
            <w:vAlign w:val="center"/>
          </w:tcPr>
          <w:p w:rsidR="000E5702" w:rsidRPr="002153BD" w:rsidRDefault="001F44B7" w:rsidP="009E6731">
            <w:pPr>
              <w:spacing w:after="0" w:line="240" w:lineRule="auto"/>
              <w:rPr>
                <w:sz w:val="22"/>
                <w:szCs w:val="22"/>
              </w:rPr>
            </w:pPr>
            <w:r w:rsidRPr="002153BD">
              <w:rPr>
                <w:sz w:val="22"/>
                <w:szCs w:val="22"/>
              </w:rPr>
              <w:t>0</w:t>
            </w:r>
          </w:p>
        </w:tc>
        <w:tc>
          <w:tcPr>
            <w:tcW w:w="943" w:type="dxa"/>
            <w:shd w:val="clear" w:color="auto" w:fill="auto"/>
            <w:noWrap/>
            <w:vAlign w:val="center"/>
          </w:tcPr>
          <w:p w:rsidR="000E5702" w:rsidRPr="002153BD" w:rsidRDefault="00C82118" w:rsidP="009E6731">
            <w:pPr>
              <w:spacing w:after="0" w:line="240" w:lineRule="auto"/>
              <w:rPr>
                <w:sz w:val="22"/>
                <w:szCs w:val="22"/>
              </w:rPr>
            </w:pPr>
            <w:r w:rsidRPr="002153BD">
              <w:rPr>
                <w:sz w:val="22"/>
                <w:szCs w:val="22"/>
              </w:rPr>
              <w:t>2</w:t>
            </w:r>
          </w:p>
        </w:tc>
        <w:tc>
          <w:tcPr>
            <w:tcW w:w="1041" w:type="dxa"/>
            <w:vAlign w:val="center"/>
          </w:tcPr>
          <w:p w:rsidR="000E5702" w:rsidRPr="002153BD" w:rsidRDefault="007302C3" w:rsidP="009E6731">
            <w:pPr>
              <w:spacing w:after="0" w:line="240" w:lineRule="auto"/>
              <w:rPr>
                <w:sz w:val="22"/>
                <w:szCs w:val="22"/>
              </w:rPr>
            </w:pPr>
            <w:r w:rsidRPr="002153BD">
              <w:rPr>
                <w:sz w:val="22"/>
                <w:szCs w:val="22"/>
              </w:rPr>
              <w:t>3</w:t>
            </w:r>
          </w:p>
        </w:tc>
        <w:tc>
          <w:tcPr>
            <w:tcW w:w="1418" w:type="dxa"/>
            <w:vAlign w:val="center"/>
          </w:tcPr>
          <w:p w:rsidR="000E5702" w:rsidRPr="002153BD" w:rsidRDefault="007302C3" w:rsidP="009E6731">
            <w:pPr>
              <w:spacing w:after="0" w:line="240" w:lineRule="auto"/>
              <w:rPr>
                <w:sz w:val="22"/>
                <w:szCs w:val="22"/>
              </w:rPr>
            </w:pPr>
            <w:r w:rsidRPr="002153BD">
              <w:rPr>
                <w:sz w:val="22"/>
                <w:szCs w:val="22"/>
              </w:rPr>
              <w:t>4</w:t>
            </w:r>
          </w:p>
        </w:tc>
        <w:tc>
          <w:tcPr>
            <w:tcW w:w="1275" w:type="dxa"/>
            <w:vAlign w:val="center"/>
          </w:tcPr>
          <w:p w:rsidR="000E5702" w:rsidRPr="002153BD" w:rsidRDefault="007302C3" w:rsidP="009E6731">
            <w:pPr>
              <w:spacing w:after="0" w:line="240" w:lineRule="auto"/>
              <w:rPr>
                <w:sz w:val="22"/>
                <w:szCs w:val="22"/>
              </w:rPr>
            </w:pPr>
            <w:r w:rsidRPr="002153BD">
              <w:rPr>
                <w:sz w:val="22"/>
                <w:szCs w:val="22"/>
              </w:rPr>
              <w:t>5</w:t>
            </w:r>
          </w:p>
        </w:tc>
        <w:tc>
          <w:tcPr>
            <w:tcW w:w="1134" w:type="dxa"/>
            <w:vAlign w:val="center"/>
          </w:tcPr>
          <w:p w:rsidR="000E5702" w:rsidRPr="002153BD" w:rsidRDefault="007302C3" w:rsidP="009E6731">
            <w:pPr>
              <w:spacing w:after="0" w:line="240" w:lineRule="auto"/>
              <w:rPr>
                <w:sz w:val="22"/>
                <w:szCs w:val="22"/>
              </w:rPr>
            </w:pPr>
            <w:r w:rsidRPr="002153BD">
              <w:rPr>
                <w:sz w:val="22"/>
                <w:szCs w:val="22"/>
              </w:rPr>
              <w:t>6</w:t>
            </w:r>
          </w:p>
        </w:tc>
      </w:tr>
    </w:tbl>
    <w:p w:rsidR="008D4E73" w:rsidRPr="002153BD" w:rsidRDefault="008D4E73" w:rsidP="009E6731">
      <w:pPr>
        <w:rPr>
          <w:b/>
          <w:i/>
          <w:sz w:val="22"/>
          <w:szCs w:val="22"/>
        </w:rPr>
      </w:pPr>
    </w:p>
    <w:p w:rsidR="00D41148" w:rsidRPr="002153BD" w:rsidRDefault="00D41148" w:rsidP="009E6731">
      <w:pPr>
        <w:rPr>
          <w:b/>
          <w:sz w:val="22"/>
          <w:szCs w:val="22"/>
        </w:rPr>
      </w:pPr>
    </w:p>
    <w:p w:rsidR="008D4E73" w:rsidRPr="002153BD" w:rsidRDefault="008D4E73" w:rsidP="009E6731">
      <w:pPr>
        <w:rPr>
          <w:b/>
          <w:sz w:val="22"/>
          <w:szCs w:val="22"/>
        </w:rPr>
      </w:pPr>
      <w:r w:rsidRPr="002153BD">
        <w:rPr>
          <w:b/>
          <w:sz w:val="22"/>
          <w:szCs w:val="22"/>
        </w:rPr>
        <w:t>Eylemler</w:t>
      </w:r>
    </w:p>
    <w:p w:rsidR="008D4E73" w:rsidRPr="002153BD" w:rsidRDefault="008D4E73" w:rsidP="009E6731">
      <w:pPr>
        <w:rPr>
          <w:b/>
          <w:sz w:val="22"/>
          <w:szCs w:val="22"/>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2153BD"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2153BD" w:rsidRDefault="008D4E73" w:rsidP="009E6731">
            <w:pPr>
              <w:spacing w:after="0" w:line="240" w:lineRule="auto"/>
              <w:rPr>
                <w:b/>
                <w:bCs/>
                <w:color w:val="000000"/>
                <w:sz w:val="22"/>
                <w:szCs w:val="22"/>
              </w:rPr>
            </w:pPr>
            <w:r w:rsidRPr="002153BD">
              <w:rPr>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2153BD" w:rsidRDefault="008D4E73" w:rsidP="009E6731">
            <w:pPr>
              <w:spacing w:after="0" w:line="240" w:lineRule="auto"/>
              <w:rPr>
                <w:b/>
                <w:bCs/>
                <w:color w:val="000000"/>
                <w:sz w:val="22"/>
                <w:szCs w:val="22"/>
              </w:rPr>
            </w:pPr>
            <w:r w:rsidRPr="002153BD">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2153BD" w:rsidRDefault="008D4E73" w:rsidP="009E6731">
            <w:pPr>
              <w:spacing w:after="0" w:line="240" w:lineRule="auto"/>
              <w:rPr>
                <w:b/>
                <w:bCs/>
                <w:color w:val="000000"/>
                <w:sz w:val="22"/>
                <w:szCs w:val="22"/>
              </w:rPr>
            </w:pPr>
            <w:r w:rsidRPr="002153BD">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2153BD" w:rsidRDefault="008D4E73" w:rsidP="009E6731">
            <w:pPr>
              <w:spacing w:after="0" w:line="240" w:lineRule="auto"/>
              <w:rPr>
                <w:b/>
                <w:bCs/>
                <w:color w:val="000000"/>
                <w:sz w:val="22"/>
                <w:szCs w:val="22"/>
              </w:rPr>
            </w:pPr>
            <w:r w:rsidRPr="002153BD">
              <w:rPr>
                <w:b/>
                <w:bCs/>
                <w:color w:val="000000"/>
                <w:sz w:val="22"/>
                <w:szCs w:val="22"/>
              </w:rPr>
              <w:t>Eylem Tarihi</w:t>
            </w:r>
          </w:p>
        </w:tc>
      </w:tr>
      <w:tr w:rsidR="00816B98" w:rsidRPr="002153BD" w:rsidTr="00347C7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16B98" w:rsidRPr="002153BD" w:rsidRDefault="00816B98" w:rsidP="009E6731">
            <w:pPr>
              <w:spacing w:after="0" w:line="240" w:lineRule="auto"/>
              <w:rPr>
                <w:b/>
                <w:bCs/>
                <w:color w:val="000000"/>
                <w:sz w:val="22"/>
                <w:szCs w:val="22"/>
              </w:rPr>
            </w:pPr>
            <w:r w:rsidRPr="002153BD">
              <w:rPr>
                <w:b/>
                <w:bCs/>
                <w:color w:val="000000"/>
                <w:sz w:val="22"/>
                <w:szCs w:val="22"/>
              </w:rPr>
              <w:t xml:space="preserve">  </w:t>
            </w:r>
            <w:r w:rsidR="00A61B4D" w:rsidRPr="002153BD">
              <w:rPr>
                <w:b/>
                <w:bCs/>
                <w:color w:val="000000"/>
                <w:sz w:val="22"/>
                <w:szCs w:val="22"/>
              </w:rPr>
              <w:t>2</w:t>
            </w:r>
            <w:r w:rsidRPr="002153BD">
              <w:rPr>
                <w:b/>
                <w:bCs/>
                <w:color w:val="000000"/>
                <w:sz w:val="22"/>
                <w:szCs w:val="22"/>
              </w:rPr>
              <w:t>.1.1.</w:t>
            </w:r>
          </w:p>
        </w:tc>
        <w:tc>
          <w:tcPr>
            <w:tcW w:w="2324" w:type="pct"/>
            <w:tcBorders>
              <w:top w:val="nil"/>
              <w:left w:val="nil"/>
              <w:bottom w:val="single" w:sz="8" w:space="0" w:color="auto"/>
              <w:right w:val="single" w:sz="8" w:space="0" w:color="auto"/>
            </w:tcBorders>
            <w:shd w:val="clear" w:color="auto" w:fill="auto"/>
            <w:vAlign w:val="center"/>
          </w:tcPr>
          <w:p w:rsidR="00816B98" w:rsidRPr="002153BD" w:rsidRDefault="00A61B4D" w:rsidP="009E6731">
            <w:pPr>
              <w:pStyle w:val="Default"/>
              <w:rPr>
                <w:rFonts w:ascii="Book Antiqua" w:hAnsi="Book Antiqua"/>
                <w:sz w:val="22"/>
                <w:szCs w:val="22"/>
              </w:rPr>
            </w:pPr>
            <w:r w:rsidRPr="002153BD">
              <w:rPr>
                <w:rFonts w:ascii="Book Antiqua" w:hAnsi="Book Antiqua"/>
                <w:sz w:val="22"/>
                <w:szCs w:val="22"/>
              </w:rPr>
              <w:t>Basketbol potalarının kullanılır hale getirilmesi için çalışmalar yapılacak</w:t>
            </w:r>
          </w:p>
          <w:p w:rsidR="00816B98" w:rsidRPr="002153BD" w:rsidRDefault="00816B98" w:rsidP="009E6731">
            <w:pPr>
              <w:spacing w:after="0" w:line="240" w:lineRule="auto"/>
              <w:rPr>
                <w:color w:val="000000"/>
                <w:sz w:val="22"/>
                <w:szCs w:val="22"/>
              </w:rPr>
            </w:pPr>
          </w:p>
        </w:tc>
        <w:tc>
          <w:tcPr>
            <w:tcW w:w="1161" w:type="pct"/>
            <w:tcBorders>
              <w:top w:val="nil"/>
              <w:left w:val="nil"/>
              <w:bottom w:val="single" w:sz="8" w:space="0" w:color="auto"/>
              <w:right w:val="single" w:sz="8" w:space="0" w:color="auto"/>
            </w:tcBorders>
            <w:shd w:val="clear" w:color="auto" w:fill="auto"/>
          </w:tcPr>
          <w:p w:rsidR="00816B98" w:rsidRPr="002153BD" w:rsidRDefault="00816B98" w:rsidP="009E6731">
            <w:pPr>
              <w:rPr>
                <w:sz w:val="22"/>
                <w:szCs w:val="22"/>
              </w:rPr>
            </w:pPr>
            <w:r w:rsidRPr="002153BD">
              <w:rPr>
                <w:color w:val="000000"/>
                <w:sz w:val="22"/>
                <w:szCs w:val="22"/>
              </w:rPr>
              <w:t>Okul Müdürü</w:t>
            </w:r>
          </w:p>
        </w:tc>
        <w:tc>
          <w:tcPr>
            <w:tcW w:w="1162" w:type="pct"/>
            <w:tcBorders>
              <w:top w:val="nil"/>
              <w:left w:val="nil"/>
              <w:bottom w:val="single" w:sz="8" w:space="0" w:color="auto"/>
              <w:right w:val="single" w:sz="8" w:space="0" w:color="auto"/>
            </w:tcBorders>
            <w:shd w:val="clear" w:color="auto" w:fill="auto"/>
            <w:vAlign w:val="center"/>
          </w:tcPr>
          <w:p w:rsidR="00816B98" w:rsidRPr="002153BD" w:rsidRDefault="00816B98" w:rsidP="009E6731">
            <w:pPr>
              <w:spacing w:after="0" w:line="240" w:lineRule="auto"/>
              <w:rPr>
                <w:color w:val="000000"/>
                <w:sz w:val="22"/>
                <w:szCs w:val="22"/>
              </w:rPr>
            </w:pPr>
            <w:r w:rsidRPr="002153BD">
              <w:rPr>
                <w:color w:val="000000"/>
                <w:sz w:val="22"/>
                <w:szCs w:val="22"/>
              </w:rPr>
              <w:t>2019-2023 YILLARI SÜRECİNDE</w:t>
            </w:r>
          </w:p>
        </w:tc>
      </w:tr>
      <w:tr w:rsidR="00816B98" w:rsidRPr="002153BD" w:rsidTr="00347C7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6B98" w:rsidRPr="002153BD" w:rsidRDefault="00816B98" w:rsidP="009E6731">
            <w:pPr>
              <w:spacing w:after="0" w:line="240" w:lineRule="auto"/>
              <w:rPr>
                <w:b/>
                <w:bCs/>
                <w:color w:val="000000"/>
                <w:sz w:val="22"/>
                <w:szCs w:val="22"/>
              </w:rPr>
            </w:pPr>
            <w:r w:rsidRPr="002153BD">
              <w:rPr>
                <w:b/>
                <w:bCs/>
                <w:color w:val="000000"/>
                <w:sz w:val="22"/>
                <w:szCs w:val="22"/>
              </w:rPr>
              <w:t xml:space="preserve">  </w:t>
            </w:r>
            <w:r w:rsidR="00A61B4D" w:rsidRPr="002153BD">
              <w:rPr>
                <w:b/>
                <w:bCs/>
                <w:color w:val="000000"/>
                <w:sz w:val="22"/>
                <w:szCs w:val="22"/>
              </w:rPr>
              <w:t>2</w:t>
            </w:r>
            <w:r w:rsidRPr="002153BD">
              <w:rPr>
                <w:b/>
                <w:bCs/>
                <w:color w:val="000000"/>
                <w:sz w:val="22"/>
                <w:szCs w:val="22"/>
              </w:rPr>
              <w:t>.1.2</w:t>
            </w:r>
          </w:p>
        </w:tc>
        <w:tc>
          <w:tcPr>
            <w:tcW w:w="2324" w:type="pct"/>
            <w:tcBorders>
              <w:top w:val="nil"/>
              <w:left w:val="nil"/>
              <w:bottom w:val="single" w:sz="8" w:space="0" w:color="auto"/>
              <w:right w:val="single" w:sz="8" w:space="0" w:color="auto"/>
            </w:tcBorders>
            <w:shd w:val="clear" w:color="auto" w:fill="auto"/>
            <w:vAlign w:val="center"/>
          </w:tcPr>
          <w:p w:rsidR="00816B98" w:rsidRPr="002153BD" w:rsidRDefault="00A61B4D" w:rsidP="009E6731">
            <w:pPr>
              <w:spacing w:after="0" w:line="240" w:lineRule="auto"/>
              <w:rPr>
                <w:sz w:val="22"/>
                <w:szCs w:val="22"/>
                <w:highlight w:val="green"/>
              </w:rPr>
            </w:pPr>
            <w:r w:rsidRPr="002153BD">
              <w:rPr>
                <w:sz w:val="22"/>
                <w:szCs w:val="22"/>
              </w:rPr>
              <w:t>İmkanlar ölçüsünde basketbol topu alınacak.</w:t>
            </w:r>
          </w:p>
        </w:tc>
        <w:tc>
          <w:tcPr>
            <w:tcW w:w="1161" w:type="pct"/>
            <w:tcBorders>
              <w:top w:val="nil"/>
              <w:left w:val="nil"/>
              <w:bottom w:val="single" w:sz="8" w:space="0" w:color="auto"/>
              <w:right w:val="single" w:sz="8" w:space="0" w:color="auto"/>
            </w:tcBorders>
            <w:shd w:val="clear" w:color="auto" w:fill="auto"/>
          </w:tcPr>
          <w:p w:rsidR="00816B98" w:rsidRPr="002153BD" w:rsidRDefault="00816B98" w:rsidP="009E6731">
            <w:pPr>
              <w:rPr>
                <w:sz w:val="22"/>
                <w:szCs w:val="22"/>
              </w:rPr>
            </w:pPr>
            <w:r w:rsidRPr="002153BD">
              <w:rPr>
                <w:color w:val="000000"/>
                <w:sz w:val="22"/>
                <w:szCs w:val="22"/>
              </w:rPr>
              <w:t>Okul Müdürü</w:t>
            </w:r>
          </w:p>
        </w:tc>
        <w:tc>
          <w:tcPr>
            <w:tcW w:w="1162" w:type="pct"/>
            <w:tcBorders>
              <w:top w:val="nil"/>
              <w:left w:val="nil"/>
              <w:bottom w:val="single" w:sz="8" w:space="0" w:color="auto"/>
              <w:right w:val="single" w:sz="8" w:space="0" w:color="auto"/>
            </w:tcBorders>
            <w:shd w:val="clear" w:color="auto" w:fill="auto"/>
            <w:vAlign w:val="center"/>
          </w:tcPr>
          <w:p w:rsidR="00816B98" w:rsidRPr="002153BD" w:rsidRDefault="00816B98" w:rsidP="009E6731">
            <w:pPr>
              <w:spacing w:after="0" w:line="240" w:lineRule="auto"/>
              <w:rPr>
                <w:color w:val="000000"/>
                <w:sz w:val="22"/>
                <w:szCs w:val="22"/>
              </w:rPr>
            </w:pPr>
            <w:r w:rsidRPr="002153BD">
              <w:rPr>
                <w:color w:val="000000"/>
                <w:sz w:val="22"/>
                <w:szCs w:val="22"/>
              </w:rPr>
              <w:t>2019-2023 YILLARI SÜRECİNDE</w:t>
            </w:r>
          </w:p>
        </w:tc>
      </w:tr>
    </w:tbl>
    <w:p w:rsidR="008D4E73" w:rsidRPr="002153BD" w:rsidRDefault="008D4E73" w:rsidP="009E6731">
      <w:pPr>
        <w:rPr>
          <w:sz w:val="22"/>
          <w:szCs w:val="22"/>
        </w:rPr>
      </w:pPr>
    </w:p>
    <w:p w:rsidR="00CD71AC" w:rsidRPr="002153BD" w:rsidRDefault="00CD71AC" w:rsidP="009E6731">
      <w:pPr>
        <w:rPr>
          <w:sz w:val="22"/>
          <w:szCs w:val="22"/>
        </w:rPr>
      </w:pPr>
    </w:p>
    <w:p w:rsidR="0033083B" w:rsidRPr="002153BD" w:rsidRDefault="0033083B" w:rsidP="009E6731">
      <w:pPr>
        <w:pStyle w:val="Default"/>
        <w:rPr>
          <w:rStyle w:val="Balk4Char"/>
          <w:rFonts w:ascii="Book Antiqua" w:hAnsi="Book Antiqua"/>
          <w:sz w:val="22"/>
          <w:szCs w:val="22"/>
        </w:rPr>
      </w:pPr>
    </w:p>
    <w:p w:rsidR="0033083B" w:rsidRPr="002153BD" w:rsidRDefault="0033083B" w:rsidP="009E6731">
      <w:pPr>
        <w:pStyle w:val="Default"/>
        <w:rPr>
          <w:rStyle w:val="Balk4Char"/>
          <w:rFonts w:ascii="Book Antiqua" w:hAnsi="Book Antiqua"/>
          <w:sz w:val="22"/>
          <w:szCs w:val="22"/>
        </w:rPr>
      </w:pPr>
    </w:p>
    <w:p w:rsidR="00A15D71" w:rsidRDefault="00A15D71" w:rsidP="009E6731">
      <w:pPr>
        <w:pStyle w:val="Default"/>
        <w:rPr>
          <w:rFonts w:ascii="Book Antiqua" w:hAnsi="Book Antiqua"/>
          <w:b/>
          <w:sz w:val="22"/>
          <w:szCs w:val="22"/>
        </w:rPr>
      </w:pPr>
    </w:p>
    <w:p w:rsidR="00A15D71" w:rsidRDefault="00A15D71" w:rsidP="009E6731">
      <w:pPr>
        <w:pStyle w:val="Default"/>
        <w:rPr>
          <w:rFonts w:ascii="Book Antiqua" w:hAnsi="Book Antiqua"/>
          <w:b/>
          <w:sz w:val="22"/>
          <w:szCs w:val="22"/>
        </w:rPr>
      </w:pPr>
    </w:p>
    <w:p w:rsidR="00A3509C" w:rsidRPr="002153BD" w:rsidRDefault="00B60762" w:rsidP="009E6731">
      <w:pPr>
        <w:pStyle w:val="Default"/>
        <w:rPr>
          <w:rFonts w:ascii="Book Antiqua" w:eastAsia="Calibri" w:hAnsi="Book Antiqua"/>
          <w:sz w:val="22"/>
          <w:szCs w:val="22"/>
        </w:rPr>
      </w:pPr>
      <w:r w:rsidRPr="002153BD">
        <w:rPr>
          <w:rFonts w:ascii="Book Antiqua" w:hAnsi="Book Antiqua"/>
          <w:b/>
          <w:sz w:val="22"/>
          <w:szCs w:val="22"/>
        </w:rPr>
        <w:t xml:space="preserve">Stratejik Amaç 3: </w:t>
      </w:r>
      <w:r w:rsidR="00A3509C" w:rsidRPr="002153BD">
        <w:rPr>
          <w:rFonts w:ascii="Book Antiqua" w:eastAsia="Calibri" w:hAnsi="Book Antiqua"/>
          <w:sz w:val="22"/>
          <w:szCs w:val="22"/>
        </w:rPr>
        <w:t>Yapılacak çevre düzenlemeleri ile İlçe halkının kurumumuza bakış açılarında olumlu etkiler oluşturmak.</w:t>
      </w:r>
    </w:p>
    <w:p w:rsidR="00A3509C" w:rsidRPr="002153BD" w:rsidRDefault="00A3509C" w:rsidP="009E6731">
      <w:pPr>
        <w:pStyle w:val="Default"/>
        <w:rPr>
          <w:rStyle w:val="Balk4Char"/>
          <w:rFonts w:ascii="Book Antiqua" w:hAnsi="Book Antiqua"/>
          <w:sz w:val="22"/>
          <w:szCs w:val="22"/>
        </w:rPr>
      </w:pPr>
    </w:p>
    <w:p w:rsidR="00A3509C" w:rsidRPr="002153BD" w:rsidRDefault="00A3509C" w:rsidP="009E6731">
      <w:pPr>
        <w:pStyle w:val="Default"/>
        <w:rPr>
          <w:rFonts w:ascii="Book Antiqua" w:hAnsi="Book Antiqua"/>
          <w:sz w:val="22"/>
          <w:szCs w:val="22"/>
        </w:rPr>
      </w:pPr>
      <w:r w:rsidRPr="006E58DE">
        <w:rPr>
          <w:rStyle w:val="Balk4Char"/>
          <w:rFonts w:ascii="Book Antiqua" w:hAnsi="Book Antiqua"/>
          <w:b/>
          <w:i w:val="0"/>
          <w:sz w:val="22"/>
          <w:szCs w:val="22"/>
        </w:rPr>
        <w:t xml:space="preserve">Stratejik Hedef </w:t>
      </w:r>
      <w:r w:rsidR="00F77F2A" w:rsidRPr="006E58DE">
        <w:rPr>
          <w:rStyle w:val="Balk4Char"/>
          <w:rFonts w:ascii="Book Antiqua" w:hAnsi="Book Antiqua"/>
          <w:b/>
          <w:i w:val="0"/>
          <w:sz w:val="22"/>
          <w:szCs w:val="22"/>
        </w:rPr>
        <w:t>3</w:t>
      </w:r>
      <w:r w:rsidRPr="006E58DE">
        <w:rPr>
          <w:rStyle w:val="Balk4Char"/>
          <w:rFonts w:ascii="Book Antiqua" w:hAnsi="Book Antiqua"/>
          <w:b/>
          <w:i w:val="0"/>
          <w:sz w:val="22"/>
          <w:szCs w:val="22"/>
        </w:rPr>
        <w:t>.1.</w:t>
      </w:r>
      <w:r w:rsidRPr="002153BD">
        <w:rPr>
          <w:rFonts w:ascii="Book Antiqua" w:hAnsi="Book Antiqua"/>
          <w:sz w:val="22"/>
          <w:szCs w:val="22"/>
        </w:rPr>
        <w:t xml:space="preserve">  Okul bahçesinin güzelleştirilmesi için çalışmalar yapılması.</w:t>
      </w:r>
    </w:p>
    <w:p w:rsidR="0033083B" w:rsidRPr="002153BD" w:rsidRDefault="0033083B" w:rsidP="009E6731">
      <w:pPr>
        <w:rPr>
          <w:b/>
          <w:i/>
          <w:sz w:val="22"/>
          <w:szCs w:val="22"/>
        </w:rPr>
      </w:pPr>
    </w:p>
    <w:p w:rsidR="0033083B" w:rsidRPr="002153BD" w:rsidRDefault="0033083B" w:rsidP="009E6731">
      <w:pPr>
        <w:rPr>
          <w:b/>
          <w:i/>
          <w:sz w:val="22"/>
          <w:szCs w:val="22"/>
        </w:rPr>
      </w:pPr>
    </w:p>
    <w:p w:rsidR="0033083B" w:rsidRPr="002153BD" w:rsidRDefault="0033083B" w:rsidP="009E6731">
      <w:pPr>
        <w:rPr>
          <w:b/>
          <w:color w:val="FF0000"/>
          <w:sz w:val="22"/>
          <w:szCs w:val="22"/>
        </w:rPr>
      </w:pPr>
      <w:r w:rsidRPr="002153BD">
        <w:rPr>
          <w:b/>
          <w:sz w:val="22"/>
          <w:szCs w:val="22"/>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4872"/>
        <w:gridCol w:w="1127"/>
        <w:gridCol w:w="7"/>
        <w:gridCol w:w="1085"/>
        <w:gridCol w:w="1041"/>
        <w:gridCol w:w="1276"/>
        <w:gridCol w:w="1417"/>
        <w:gridCol w:w="1134"/>
      </w:tblGrid>
      <w:tr w:rsidR="0033083B" w:rsidRPr="002153BD" w:rsidTr="00C81CA8">
        <w:trPr>
          <w:trHeight w:val="421"/>
        </w:trPr>
        <w:tc>
          <w:tcPr>
            <w:tcW w:w="1757" w:type="dxa"/>
            <w:vMerge w:val="restart"/>
            <w:shd w:val="clear" w:color="auto" w:fill="auto"/>
            <w:noWrap/>
            <w:vAlign w:val="center"/>
            <w:hideMark/>
          </w:tcPr>
          <w:p w:rsidR="0033083B" w:rsidRPr="002153BD" w:rsidRDefault="0033083B" w:rsidP="009E6731">
            <w:pPr>
              <w:spacing w:after="0" w:line="240" w:lineRule="auto"/>
              <w:rPr>
                <w:b/>
                <w:bCs/>
                <w:color w:val="000000"/>
                <w:sz w:val="22"/>
                <w:szCs w:val="22"/>
              </w:rPr>
            </w:pPr>
            <w:r w:rsidRPr="002153BD">
              <w:rPr>
                <w:b/>
                <w:bCs/>
                <w:color w:val="000000"/>
                <w:sz w:val="22"/>
                <w:szCs w:val="22"/>
              </w:rPr>
              <w:t>No</w:t>
            </w:r>
          </w:p>
        </w:tc>
        <w:tc>
          <w:tcPr>
            <w:tcW w:w="4872" w:type="dxa"/>
            <w:vMerge w:val="restart"/>
            <w:shd w:val="clear" w:color="auto" w:fill="auto"/>
            <w:vAlign w:val="center"/>
            <w:hideMark/>
          </w:tcPr>
          <w:p w:rsidR="0033083B" w:rsidRPr="002153BD" w:rsidRDefault="0033083B" w:rsidP="009E6731">
            <w:pPr>
              <w:spacing w:after="0" w:line="240" w:lineRule="auto"/>
              <w:rPr>
                <w:b/>
                <w:bCs/>
                <w:color w:val="000000"/>
                <w:sz w:val="22"/>
                <w:szCs w:val="22"/>
              </w:rPr>
            </w:pPr>
            <w:r w:rsidRPr="002153BD">
              <w:rPr>
                <w:b/>
                <w:bCs/>
                <w:color w:val="000000"/>
                <w:sz w:val="22"/>
                <w:szCs w:val="22"/>
              </w:rPr>
              <w:t>PERFORMANS</w:t>
            </w:r>
          </w:p>
          <w:p w:rsidR="0033083B" w:rsidRPr="002153BD" w:rsidRDefault="0033083B" w:rsidP="009E6731">
            <w:pPr>
              <w:spacing w:after="0" w:line="240" w:lineRule="auto"/>
              <w:rPr>
                <w:b/>
                <w:bCs/>
                <w:color w:val="000000"/>
                <w:sz w:val="22"/>
                <w:szCs w:val="22"/>
              </w:rPr>
            </w:pPr>
            <w:r w:rsidRPr="002153BD">
              <w:rPr>
                <w:b/>
                <w:bCs/>
                <w:color w:val="000000"/>
                <w:sz w:val="22"/>
                <w:szCs w:val="22"/>
              </w:rPr>
              <w:t>GÖSTERGESİ</w:t>
            </w:r>
          </w:p>
        </w:tc>
        <w:tc>
          <w:tcPr>
            <w:tcW w:w="1134" w:type="dxa"/>
            <w:gridSpan w:val="2"/>
            <w:shd w:val="clear" w:color="auto" w:fill="auto"/>
            <w:vAlign w:val="center"/>
          </w:tcPr>
          <w:p w:rsidR="0033083B" w:rsidRPr="002153BD" w:rsidRDefault="0033083B" w:rsidP="009E6731">
            <w:pPr>
              <w:spacing w:after="0" w:line="240" w:lineRule="auto"/>
              <w:rPr>
                <w:b/>
                <w:bCs/>
                <w:color w:val="000000"/>
                <w:sz w:val="22"/>
                <w:szCs w:val="22"/>
              </w:rPr>
            </w:pPr>
            <w:r w:rsidRPr="002153BD">
              <w:rPr>
                <w:b/>
                <w:bCs/>
                <w:color w:val="000000"/>
                <w:sz w:val="22"/>
                <w:szCs w:val="22"/>
              </w:rPr>
              <w:t>Mevcut</w:t>
            </w:r>
          </w:p>
        </w:tc>
        <w:tc>
          <w:tcPr>
            <w:tcW w:w="5953" w:type="dxa"/>
            <w:gridSpan w:val="5"/>
            <w:shd w:val="clear" w:color="auto" w:fill="auto"/>
            <w:vAlign w:val="center"/>
          </w:tcPr>
          <w:p w:rsidR="0033083B" w:rsidRPr="002153BD" w:rsidRDefault="0033083B" w:rsidP="009E6731">
            <w:pPr>
              <w:spacing w:after="0" w:line="240" w:lineRule="auto"/>
              <w:rPr>
                <w:b/>
                <w:bCs/>
                <w:color w:val="000000"/>
                <w:sz w:val="22"/>
                <w:szCs w:val="22"/>
              </w:rPr>
            </w:pPr>
            <w:r w:rsidRPr="002153BD">
              <w:rPr>
                <w:b/>
                <w:bCs/>
                <w:color w:val="000000"/>
                <w:sz w:val="22"/>
                <w:szCs w:val="22"/>
              </w:rPr>
              <w:t>HEDEF</w:t>
            </w:r>
          </w:p>
        </w:tc>
      </w:tr>
      <w:tr w:rsidR="0033083B" w:rsidRPr="002153BD" w:rsidTr="00C81CA8">
        <w:trPr>
          <w:trHeight w:val="309"/>
        </w:trPr>
        <w:tc>
          <w:tcPr>
            <w:tcW w:w="1757" w:type="dxa"/>
            <w:vMerge/>
            <w:shd w:val="clear" w:color="auto" w:fill="auto"/>
            <w:vAlign w:val="center"/>
            <w:hideMark/>
          </w:tcPr>
          <w:p w:rsidR="0033083B" w:rsidRPr="002153BD" w:rsidRDefault="0033083B" w:rsidP="009E6731">
            <w:pPr>
              <w:spacing w:after="0" w:line="240" w:lineRule="auto"/>
              <w:rPr>
                <w:b/>
                <w:bCs/>
                <w:sz w:val="22"/>
                <w:szCs w:val="22"/>
              </w:rPr>
            </w:pPr>
          </w:p>
        </w:tc>
        <w:tc>
          <w:tcPr>
            <w:tcW w:w="4872" w:type="dxa"/>
            <w:vMerge/>
            <w:shd w:val="clear" w:color="auto" w:fill="auto"/>
            <w:vAlign w:val="center"/>
            <w:hideMark/>
          </w:tcPr>
          <w:p w:rsidR="0033083B" w:rsidRPr="002153BD" w:rsidRDefault="0033083B" w:rsidP="009E6731">
            <w:pPr>
              <w:spacing w:after="0" w:line="240" w:lineRule="auto"/>
              <w:rPr>
                <w:b/>
                <w:bCs/>
                <w:sz w:val="22"/>
                <w:szCs w:val="22"/>
              </w:rPr>
            </w:pPr>
          </w:p>
        </w:tc>
        <w:tc>
          <w:tcPr>
            <w:tcW w:w="1127" w:type="dxa"/>
            <w:shd w:val="clear" w:color="auto" w:fill="auto"/>
            <w:noWrap/>
            <w:vAlign w:val="center"/>
            <w:hideMark/>
          </w:tcPr>
          <w:p w:rsidR="0033083B" w:rsidRPr="002153BD" w:rsidRDefault="0033083B" w:rsidP="009E6731">
            <w:pPr>
              <w:spacing w:after="0" w:line="240" w:lineRule="auto"/>
              <w:rPr>
                <w:b/>
                <w:bCs/>
                <w:sz w:val="22"/>
                <w:szCs w:val="22"/>
              </w:rPr>
            </w:pPr>
            <w:r w:rsidRPr="002153BD">
              <w:rPr>
                <w:b/>
                <w:bCs/>
                <w:sz w:val="22"/>
                <w:szCs w:val="22"/>
              </w:rPr>
              <w:t>2018</w:t>
            </w:r>
          </w:p>
        </w:tc>
        <w:tc>
          <w:tcPr>
            <w:tcW w:w="1092" w:type="dxa"/>
            <w:gridSpan w:val="2"/>
            <w:shd w:val="clear" w:color="auto" w:fill="auto"/>
            <w:noWrap/>
            <w:vAlign w:val="center"/>
            <w:hideMark/>
          </w:tcPr>
          <w:p w:rsidR="0033083B" w:rsidRPr="002153BD" w:rsidRDefault="0033083B" w:rsidP="009E6731">
            <w:pPr>
              <w:spacing w:after="0" w:line="240" w:lineRule="auto"/>
              <w:rPr>
                <w:b/>
                <w:bCs/>
                <w:sz w:val="22"/>
                <w:szCs w:val="22"/>
              </w:rPr>
            </w:pPr>
            <w:r w:rsidRPr="002153BD">
              <w:rPr>
                <w:b/>
                <w:bCs/>
                <w:sz w:val="22"/>
                <w:szCs w:val="22"/>
              </w:rPr>
              <w:t>2019</w:t>
            </w:r>
          </w:p>
        </w:tc>
        <w:tc>
          <w:tcPr>
            <w:tcW w:w="1041" w:type="dxa"/>
            <w:vAlign w:val="center"/>
          </w:tcPr>
          <w:p w:rsidR="0033083B" w:rsidRPr="002153BD" w:rsidRDefault="0033083B" w:rsidP="009E6731">
            <w:pPr>
              <w:spacing w:after="0" w:line="240" w:lineRule="auto"/>
              <w:rPr>
                <w:b/>
                <w:bCs/>
                <w:sz w:val="22"/>
                <w:szCs w:val="22"/>
              </w:rPr>
            </w:pPr>
            <w:r w:rsidRPr="002153BD">
              <w:rPr>
                <w:b/>
                <w:bCs/>
                <w:sz w:val="22"/>
                <w:szCs w:val="22"/>
              </w:rPr>
              <w:t>2020</w:t>
            </w:r>
          </w:p>
        </w:tc>
        <w:tc>
          <w:tcPr>
            <w:tcW w:w="1276" w:type="dxa"/>
            <w:vAlign w:val="center"/>
          </w:tcPr>
          <w:p w:rsidR="0033083B" w:rsidRPr="002153BD" w:rsidRDefault="0033083B" w:rsidP="009E6731">
            <w:pPr>
              <w:spacing w:after="0" w:line="240" w:lineRule="auto"/>
              <w:rPr>
                <w:b/>
                <w:bCs/>
                <w:sz w:val="22"/>
                <w:szCs w:val="22"/>
              </w:rPr>
            </w:pPr>
            <w:r w:rsidRPr="002153BD">
              <w:rPr>
                <w:b/>
                <w:bCs/>
                <w:sz w:val="22"/>
                <w:szCs w:val="22"/>
              </w:rPr>
              <w:t>2021</w:t>
            </w:r>
          </w:p>
        </w:tc>
        <w:tc>
          <w:tcPr>
            <w:tcW w:w="1417" w:type="dxa"/>
            <w:vAlign w:val="center"/>
          </w:tcPr>
          <w:p w:rsidR="0033083B" w:rsidRPr="002153BD" w:rsidRDefault="0033083B" w:rsidP="009E6731">
            <w:pPr>
              <w:spacing w:after="0" w:line="240" w:lineRule="auto"/>
              <w:rPr>
                <w:b/>
                <w:bCs/>
                <w:sz w:val="22"/>
                <w:szCs w:val="22"/>
              </w:rPr>
            </w:pPr>
            <w:r w:rsidRPr="002153BD">
              <w:rPr>
                <w:b/>
                <w:bCs/>
                <w:sz w:val="22"/>
                <w:szCs w:val="22"/>
              </w:rPr>
              <w:t>2022</w:t>
            </w:r>
          </w:p>
        </w:tc>
        <w:tc>
          <w:tcPr>
            <w:tcW w:w="1134" w:type="dxa"/>
            <w:vAlign w:val="center"/>
          </w:tcPr>
          <w:p w:rsidR="0033083B" w:rsidRPr="002153BD" w:rsidRDefault="0033083B" w:rsidP="009E6731">
            <w:pPr>
              <w:spacing w:after="0" w:line="240" w:lineRule="auto"/>
              <w:rPr>
                <w:b/>
                <w:bCs/>
                <w:sz w:val="22"/>
                <w:szCs w:val="22"/>
              </w:rPr>
            </w:pPr>
            <w:r w:rsidRPr="002153BD">
              <w:rPr>
                <w:b/>
                <w:bCs/>
                <w:sz w:val="22"/>
                <w:szCs w:val="22"/>
              </w:rPr>
              <w:t>2023</w:t>
            </w:r>
          </w:p>
        </w:tc>
      </w:tr>
      <w:tr w:rsidR="0051133E" w:rsidRPr="002153BD" w:rsidTr="00C81CA8">
        <w:trPr>
          <w:trHeight w:val="549"/>
        </w:trPr>
        <w:tc>
          <w:tcPr>
            <w:tcW w:w="1757" w:type="dxa"/>
            <w:shd w:val="clear" w:color="auto" w:fill="auto"/>
            <w:vAlign w:val="center"/>
          </w:tcPr>
          <w:p w:rsidR="0051133E" w:rsidRPr="002153BD" w:rsidRDefault="0051133E" w:rsidP="009E6731">
            <w:pPr>
              <w:spacing w:after="0" w:line="240" w:lineRule="auto"/>
              <w:rPr>
                <w:b/>
                <w:bCs/>
                <w:color w:val="FF0000"/>
                <w:sz w:val="22"/>
                <w:szCs w:val="22"/>
              </w:rPr>
            </w:pPr>
            <w:r w:rsidRPr="002153BD">
              <w:rPr>
                <w:b/>
                <w:bCs/>
                <w:color w:val="000000" w:themeColor="text1"/>
                <w:sz w:val="22"/>
                <w:szCs w:val="22"/>
              </w:rPr>
              <w:t>PG.3.</w:t>
            </w:r>
            <w:r w:rsidR="00F77F2A" w:rsidRPr="002153BD">
              <w:rPr>
                <w:b/>
                <w:bCs/>
                <w:color w:val="000000" w:themeColor="text1"/>
                <w:sz w:val="22"/>
                <w:szCs w:val="22"/>
              </w:rPr>
              <w:t>1</w:t>
            </w:r>
            <w:r w:rsidRPr="002153BD">
              <w:rPr>
                <w:b/>
                <w:bCs/>
                <w:color w:val="000000" w:themeColor="text1"/>
                <w:sz w:val="22"/>
                <w:szCs w:val="22"/>
              </w:rPr>
              <w:t>.a</w:t>
            </w:r>
          </w:p>
        </w:tc>
        <w:tc>
          <w:tcPr>
            <w:tcW w:w="4872" w:type="dxa"/>
            <w:shd w:val="clear" w:color="auto" w:fill="auto"/>
            <w:vAlign w:val="center"/>
          </w:tcPr>
          <w:p w:rsidR="0051133E" w:rsidRPr="002153BD" w:rsidRDefault="0051133E" w:rsidP="009E6731">
            <w:pPr>
              <w:spacing w:after="0" w:line="240" w:lineRule="auto"/>
              <w:rPr>
                <w:sz w:val="22"/>
                <w:szCs w:val="22"/>
              </w:rPr>
            </w:pPr>
            <w:r w:rsidRPr="002153BD">
              <w:rPr>
                <w:rFonts w:eastAsia="Calibri"/>
                <w:sz w:val="22"/>
                <w:szCs w:val="22"/>
              </w:rPr>
              <w:t>Bahçe düzenlemesi için yapılan çalışmaların sayısı</w:t>
            </w:r>
          </w:p>
        </w:tc>
        <w:tc>
          <w:tcPr>
            <w:tcW w:w="1127" w:type="dxa"/>
            <w:shd w:val="clear" w:color="auto" w:fill="auto"/>
            <w:noWrap/>
            <w:vAlign w:val="center"/>
          </w:tcPr>
          <w:p w:rsidR="0051133E" w:rsidRPr="002153BD" w:rsidRDefault="00A3509C" w:rsidP="009E6731">
            <w:pPr>
              <w:spacing w:after="0" w:line="240" w:lineRule="auto"/>
              <w:rPr>
                <w:sz w:val="22"/>
                <w:szCs w:val="22"/>
              </w:rPr>
            </w:pPr>
            <w:r w:rsidRPr="002153BD">
              <w:rPr>
                <w:sz w:val="22"/>
                <w:szCs w:val="22"/>
              </w:rPr>
              <w:t>0</w:t>
            </w:r>
          </w:p>
        </w:tc>
        <w:tc>
          <w:tcPr>
            <w:tcW w:w="1092" w:type="dxa"/>
            <w:gridSpan w:val="2"/>
            <w:shd w:val="clear" w:color="auto" w:fill="auto"/>
            <w:noWrap/>
            <w:vAlign w:val="center"/>
          </w:tcPr>
          <w:p w:rsidR="0051133E" w:rsidRPr="002153BD" w:rsidRDefault="00A3509C" w:rsidP="009E6731">
            <w:pPr>
              <w:spacing w:after="0" w:line="240" w:lineRule="auto"/>
              <w:rPr>
                <w:sz w:val="22"/>
                <w:szCs w:val="22"/>
              </w:rPr>
            </w:pPr>
            <w:r w:rsidRPr="002153BD">
              <w:rPr>
                <w:sz w:val="22"/>
                <w:szCs w:val="22"/>
              </w:rPr>
              <w:t>2</w:t>
            </w:r>
          </w:p>
        </w:tc>
        <w:tc>
          <w:tcPr>
            <w:tcW w:w="1041" w:type="dxa"/>
            <w:vAlign w:val="center"/>
          </w:tcPr>
          <w:p w:rsidR="0051133E" w:rsidRPr="002153BD" w:rsidRDefault="00A3509C" w:rsidP="009E6731">
            <w:pPr>
              <w:spacing w:after="0" w:line="240" w:lineRule="auto"/>
              <w:rPr>
                <w:sz w:val="22"/>
                <w:szCs w:val="22"/>
              </w:rPr>
            </w:pPr>
            <w:r w:rsidRPr="002153BD">
              <w:rPr>
                <w:sz w:val="22"/>
                <w:szCs w:val="22"/>
              </w:rPr>
              <w:t>2</w:t>
            </w:r>
          </w:p>
        </w:tc>
        <w:tc>
          <w:tcPr>
            <w:tcW w:w="1276" w:type="dxa"/>
            <w:vAlign w:val="center"/>
          </w:tcPr>
          <w:p w:rsidR="0051133E" w:rsidRPr="002153BD" w:rsidRDefault="00A3509C" w:rsidP="009E6731">
            <w:pPr>
              <w:spacing w:after="0" w:line="240" w:lineRule="auto"/>
              <w:rPr>
                <w:sz w:val="22"/>
                <w:szCs w:val="22"/>
              </w:rPr>
            </w:pPr>
            <w:r w:rsidRPr="002153BD">
              <w:rPr>
                <w:sz w:val="22"/>
                <w:szCs w:val="22"/>
              </w:rPr>
              <w:t>3</w:t>
            </w:r>
          </w:p>
        </w:tc>
        <w:tc>
          <w:tcPr>
            <w:tcW w:w="1417" w:type="dxa"/>
            <w:vAlign w:val="center"/>
          </w:tcPr>
          <w:p w:rsidR="0051133E" w:rsidRPr="002153BD" w:rsidRDefault="00A3509C" w:rsidP="009E6731">
            <w:pPr>
              <w:spacing w:after="0" w:line="240" w:lineRule="auto"/>
              <w:rPr>
                <w:sz w:val="22"/>
                <w:szCs w:val="22"/>
              </w:rPr>
            </w:pPr>
            <w:r w:rsidRPr="002153BD">
              <w:rPr>
                <w:sz w:val="22"/>
                <w:szCs w:val="22"/>
              </w:rPr>
              <w:t>3</w:t>
            </w:r>
          </w:p>
        </w:tc>
        <w:tc>
          <w:tcPr>
            <w:tcW w:w="1134" w:type="dxa"/>
            <w:vAlign w:val="center"/>
          </w:tcPr>
          <w:p w:rsidR="0051133E" w:rsidRPr="002153BD" w:rsidRDefault="00A3509C" w:rsidP="009E6731">
            <w:pPr>
              <w:spacing w:after="0" w:line="240" w:lineRule="auto"/>
              <w:rPr>
                <w:sz w:val="22"/>
                <w:szCs w:val="22"/>
              </w:rPr>
            </w:pPr>
            <w:r w:rsidRPr="002153BD">
              <w:rPr>
                <w:sz w:val="22"/>
                <w:szCs w:val="22"/>
              </w:rPr>
              <w:t>4</w:t>
            </w:r>
          </w:p>
        </w:tc>
      </w:tr>
    </w:tbl>
    <w:p w:rsidR="0033083B" w:rsidRPr="002153BD" w:rsidRDefault="0033083B" w:rsidP="009E6731">
      <w:pPr>
        <w:rPr>
          <w:b/>
          <w:sz w:val="22"/>
          <w:szCs w:val="22"/>
        </w:rPr>
      </w:pPr>
    </w:p>
    <w:p w:rsidR="0033083B" w:rsidRPr="002153BD" w:rsidRDefault="0033083B" w:rsidP="009E6731">
      <w:pPr>
        <w:rPr>
          <w:b/>
          <w:sz w:val="22"/>
          <w:szCs w:val="22"/>
        </w:rPr>
      </w:pPr>
      <w:r w:rsidRPr="002153BD">
        <w:rPr>
          <w:b/>
          <w:sz w:val="22"/>
          <w:szCs w:val="22"/>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33083B" w:rsidRPr="002153BD" w:rsidTr="00900B4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3083B" w:rsidRPr="002153BD" w:rsidRDefault="0033083B" w:rsidP="009E6731">
            <w:pPr>
              <w:spacing w:after="0" w:line="240" w:lineRule="auto"/>
              <w:rPr>
                <w:b/>
                <w:bCs/>
                <w:color w:val="000000"/>
                <w:sz w:val="22"/>
                <w:szCs w:val="22"/>
              </w:rPr>
            </w:pPr>
            <w:r w:rsidRPr="002153BD">
              <w:rPr>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3083B" w:rsidRPr="002153BD" w:rsidRDefault="0033083B" w:rsidP="009E6731">
            <w:pPr>
              <w:spacing w:after="0" w:line="240" w:lineRule="auto"/>
              <w:rPr>
                <w:b/>
                <w:bCs/>
                <w:color w:val="000000"/>
                <w:sz w:val="22"/>
                <w:szCs w:val="22"/>
              </w:rPr>
            </w:pPr>
            <w:r w:rsidRPr="002153BD">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3083B" w:rsidRPr="002153BD" w:rsidRDefault="0033083B" w:rsidP="009E6731">
            <w:pPr>
              <w:spacing w:after="0" w:line="240" w:lineRule="auto"/>
              <w:rPr>
                <w:b/>
                <w:bCs/>
                <w:color w:val="000000"/>
                <w:sz w:val="22"/>
                <w:szCs w:val="22"/>
              </w:rPr>
            </w:pPr>
            <w:r w:rsidRPr="002153BD">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3083B" w:rsidRPr="002153BD" w:rsidRDefault="0033083B" w:rsidP="009E6731">
            <w:pPr>
              <w:spacing w:after="0" w:line="240" w:lineRule="auto"/>
              <w:rPr>
                <w:b/>
                <w:bCs/>
                <w:color w:val="000000"/>
                <w:sz w:val="22"/>
                <w:szCs w:val="22"/>
              </w:rPr>
            </w:pPr>
            <w:r w:rsidRPr="002153BD">
              <w:rPr>
                <w:b/>
                <w:bCs/>
                <w:color w:val="000000"/>
                <w:sz w:val="22"/>
                <w:szCs w:val="22"/>
              </w:rPr>
              <w:t>Eylem Tarihi</w:t>
            </w:r>
          </w:p>
        </w:tc>
      </w:tr>
      <w:tr w:rsidR="00816B98" w:rsidRPr="002153BD" w:rsidTr="00347C7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16B98" w:rsidRPr="002153BD" w:rsidRDefault="00816B98" w:rsidP="009E6731">
            <w:pPr>
              <w:spacing w:after="0" w:line="240" w:lineRule="auto"/>
              <w:rPr>
                <w:b/>
                <w:bCs/>
                <w:color w:val="000000"/>
                <w:sz w:val="22"/>
                <w:szCs w:val="22"/>
              </w:rPr>
            </w:pPr>
            <w:r w:rsidRPr="002153BD">
              <w:rPr>
                <w:b/>
                <w:bCs/>
                <w:color w:val="000000"/>
                <w:sz w:val="22"/>
                <w:szCs w:val="22"/>
              </w:rPr>
              <w:t>3.</w:t>
            </w:r>
            <w:r w:rsidR="00F77F2A" w:rsidRPr="002153BD">
              <w:rPr>
                <w:b/>
                <w:bCs/>
                <w:color w:val="000000"/>
                <w:sz w:val="22"/>
                <w:szCs w:val="22"/>
              </w:rPr>
              <w:t>1</w:t>
            </w:r>
            <w:r w:rsidRPr="002153BD">
              <w:rPr>
                <w:b/>
                <w:bCs/>
                <w:color w:val="000000"/>
                <w:sz w:val="22"/>
                <w:szCs w:val="22"/>
              </w:rPr>
              <w:t>.1.</w:t>
            </w:r>
          </w:p>
        </w:tc>
        <w:tc>
          <w:tcPr>
            <w:tcW w:w="2324" w:type="pct"/>
            <w:tcBorders>
              <w:top w:val="nil"/>
              <w:left w:val="nil"/>
              <w:bottom w:val="single" w:sz="8" w:space="0" w:color="auto"/>
              <w:right w:val="single" w:sz="8" w:space="0" w:color="auto"/>
            </w:tcBorders>
            <w:shd w:val="clear" w:color="auto" w:fill="auto"/>
            <w:vAlign w:val="center"/>
          </w:tcPr>
          <w:p w:rsidR="00816B98" w:rsidRPr="002153BD" w:rsidRDefault="00816B98" w:rsidP="009E6731">
            <w:pPr>
              <w:pStyle w:val="Default"/>
              <w:rPr>
                <w:rFonts w:ascii="Book Antiqua" w:hAnsi="Book Antiqua"/>
                <w:sz w:val="22"/>
                <w:szCs w:val="22"/>
              </w:rPr>
            </w:pPr>
            <w:r w:rsidRPr="002153BD">
              <w:rPr>
                <w:rFonts w:ascii="Book Antiqua" w:hAnsi="Book Antiqua"/>
                <w:sz w:val="22"/>
                <w:szCs w:val="22"/>
              </w:rPr>
              <w:t>Çevre düzenlemesi için kurumlarla iletişime geçilecek.</w:t>
            </w:r>
          </w:p>
          <w:p w:rsidR="00816B98" w:rsidRPr="002153BD" w:rsidRDefault="00816B98" w:rsidP="009E6731">
            <w:pPr>
              <w:spacing w:after="0" w:line="240" w:lineRule="auto"/>
              <w:rPr>
                <w:color w:val="000000"/>
                <w:sz w:val="22"/>
                <w:szCs w:val="22"/>
              </w:rPr>
            </w:pPr>
          </w:p>
        </w:tc>
        <w:tc>
          <w:tcPr>
            <w:tcW w:w="1161" w:type="pct"/>
            <w:tcBorders>
              <w:top w:val="nil"/>
              <w:left w:val="nil"/>
              <w:bottom w:val="single" w:sz="8" w:space="0" w:color="auto"/>
              <w:right w:val="single" w:sz="8" w:space="0" w:color="auto"/>
            </w:tcBorders>
            <w:shd w:val="clear" w:color="auto" w:fill="auto"/>
          </w:tcPr>
          <w:p w:rsidR="00816B98" w:rsidRPr="002153BD" w:rsidRDefault="00816B98" w:rsidP="009E6731">
            <w:pPr>
              <w:rPr>
                <w:sz w:val="22"/>
                <w:szCs w:val="22"/>
              </w:rPr>
            </w:pPr>
            <w:r w:rsidRPr="002153BD">
              <w:rPr>
                <w:color w:val="000000"/>
                <w:sz w:val="22"/>
                <w:szCs w:val="22"/>
              </w:rPr>
              <w:t>Okul Müdürü</w:t>
            </w:r>
          </w:p>
        </w:tc>
        <w:tc>
          <w:tcPr>
            <w:tcW w:w="1162" w:type="pct"/>
            <w:tcBorders>
              <w:top w:val="nil"/>
              <w:left w:val="nil"/>
              <w:bottom w:val="single" w:sz="8" w:space="0" w:color="auto"/>
              <w:right w:val="single" w:sz="8" w:space="0" w:color="auto"/>
            </w:tcBorders>
            <w:shd w:val="clear" w:color="auto" w:fill="auto"/>
            <w:vAlign w:val="center"/>
          </w:tcPr>
          <w:p w:rsidR="00816B98" w:rsidRPr="002153BD" w:rsidRDefault="00816B98" w:rsidP="009E6731">
            <w:pPr>
              <w:spacing w:after="0" w:line="240" w:lineRule="auto"/>
              <w:rPr>
                <w:color w:val="000000"/>
                <w:sz w:val="22"/>
                <w:szCs w:val="22"/>
              </w:rPr>
            </w:pPr>
            <w:r w:rsidRPr="002153BD">
              <w:rPr>
                <w:color w:val="000000"/>
                <w:sz w:val="22"/>
                <w:szCs w:val="22"/>
              </w:rPr>
              <w:t>Mart 2019</w:t>
            </w:r>
          </w:p>
        </w:tc>
      </w:tr>
      <w:tr w:rsidR="00816B98" w:rsidRPr="002153BD" w:rsidTr="00347C7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6B98" w:rsidRPr="002153BD" w:rsidRDefault="00816B98" w:rsidP="009E6731">
            <w:pPr>
              <w:spacing w:after="0" w:line="240" w:lineRule="auto"/>
              <w:rPr>
                <w:b/>
                <w:bCs/>
                <w:color w:val="000000"/>
                <w:sz w:val="22"/>
                <w:szCs w:val="22"/>
              </w:rPr>
            </w:pPr>
            <w:r w:rsidRPr="002153BD">
              <w:rPr>
                <w:b/>
                <w:bCs/>
                <w:color w:val="000000"/>
                <w:sz w:val="22"/>
                <w:szCs w:val="22"/>
              </w:rPr>
              <w:t>3.</w:t>
            </w:r>
            <w:r w:rsidR="00F77F2A" w:rsidRPr="002153BD">
              <w:rPr>
                <w:b/>
                <w:bCs/>
                <w:color w:val="000000"/>
                <w:sz w:val="22"/>
                <w:szCs w:val="22"/>
              </w:rPr>
              <w:t>1</w:t>
            </w:r>
            <w:r w:rsidRPr="002153BD">
              <w:rPr>
                <w:b/>
                <w:bCs/>
                <w:color w:val="000000"/>
                <w:sz w:val="22"/>
                <w:szCs w:val="22"/>
              </w:rPr>
              <w:t>.2</w:t>
            </w:r>
          </w:p>
        </w:tc>
        <w:tc>
          <w:tcPr>
            <w:tcW w:w="2324" w:type="pct"/>
            <w:tcBorders>
              <w:top w:val="nil"/>
              <w:left w:val="nil"/>
              <w:bottom w:val="single" w:sz="8" w:space="0" w:color="auto"/>
              <w:right w:val="single" w:sz="8" w:space="0" w:color="auto"/>
            </w:tcBorders>
            <w:shd w:val="clear" w:color="auto" w:fill="auto"/>
            <w:vAlign w:val="center"/>
          </w:tcPr>
          <w:p w:rsidR="00816B98" w:rsidRPr="002153BD" w:rsidRDefault="00816B98" w:rsidP="009E6731">
            <w:pPr>
              <w:spacing w:after="0" w:line="240" w:lineRule="auto"/>
              <w:rPr>
                <w:sz w:val="22"/>
                <w:szCs w:val="22"/>
                <w:highlight w:val="green"/>
              </w:rPr>
            </w:pPr>
            <w:r w:rsidRPr="002153BD">
              <w:rPr>
                <w:sz w:val="22"/>
                <w:szCs w:val="22"/>
              </w:rPr>
              <w:t>Ağaç ve çiçek  fidanları temin edilecek.</w:t>
            </w:r>
          </w:p>
        </w:tc>
        <w:tc>
          <w:tcPr>
            <w:tcW w:w="1161" w:type="pct"/>
            <w:tcBorders>
              <w:top w:val="nil"/>
              <w:left w:val="nil"/>
              <w:bottom w:val="single" w:sz="8" w:space="0" w:color="auto"/>
              <w:right w:val="single" w:sz="8" w:space="0" w:color="auto"/>
            </w:tcBorders>
            <w:shd w:val="clear" w:color="auto" w:fill="auto"/>
          </w:tcPr>
          <w:p w:rsidR="00816B98" w:rsidRPr="002153BD" w:rsidRDefault="00816B98" w:rsidP="009E6731">
            <w:pPr>
              <w:rPr>
                <w:sz w:val="22"/>
                <w:szCs w:val="22"/>
              </w:rPr>
            </w:pPr>
            <w:r w:rsidRPr="002153BD">
              <w:rPr>
                <w:color w:val="000000"/>
                <w:sz w:val="22"/>
                <w:szCs w:val="22"/>
              </w:rPr>
              <w:t>Okul Müdürü</w:t>
            </w:r>
          </w:p>
        </w:tc>
        <w:tc>
          <w:tcPr>
            <w:tcW w:w="1162" w:type="pct"/>
            <w:tcBorders>
              <w:top w:val="nil"/>
              <w:left w:val="nil"/>
              <w:bottom w:val="single" w:sz="8" w:space="0" w:color="auto"/>
              <w:right w:val="single" w:sz="8" w:space="0" w:color="auto"/>
            </w:tcBorders>
            <w:shd w:val="clear" w:color="auto" w:fill="auto"/>
            <w:vAlign w:val="center"/>
          </w:tcPr>
          <w:p w:rsidR="00816B98" w:rsidRPr="002153BD" w:rsidRDefault="00816B98" w:rsidP="009E6731">
            <w:pPr>
              <w:spacing w:after="0" w:line="240" w:lineRule="auto"/>
              <w:rPr>
                <w:color w:val="000000"/>
                <w:sz w:val="22"/>
                <w:szCs w:val="22"/>
              </w:rPr>
            </w:pPr>
            <w:r w:rsidRPr="002153BD">
              <w:rPr>
                <w:color w:val="000000"/>
                <w:sz w:val="22"/>
                <w:szCs w:val="22"/>
              </w:rPr>
              <w:t>Mart 2019</w:t>
            </w:r>
          </w:p>
        </w:tc>
      </w:tr>
      <w:tr w:rsidR="00CF6FA5" w:rsidRPr="002153BD" w:rsidTr="00900B4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F6FA5" w:rsidRPr="002153BD" w:rsidRDefault="00CF6FA5" w:rsidP="009E6731">
            <w:pPr>
              <w:spacing w:after="0" w:line="240" w:lineRule="auto"/>
              <w:rPr>
                <w:b/>
                <w:bCs/>
                <w:color w:val="000000"/>
                <w:sz w:val="22"/>
                <w:szCs w:val="22"/>
              </w:rPr>
            </w:pPr>
            <w:r w:rsidRPr="002153BD">
              <w:rPr>
                <w:b/>
                <w:bCs/>
                <w:color w:val="000000"/>
                <w:sz w:val="22"/>
                <w:szCs w:val="22"/>
              </w:rPr>
              <w:t>3.</w:t>
            </w:r>
            <w:r w:rsidR="00F77F2A" w:rsidRPr="002153BD">
              <w:rPr>
                <w:b/>
                <w:bCs/>
                <w:color w:val="000000"/>
                <w:sz w:val="22"/>
                <w:szCs w:val="22"/>
              </w:rPr>
              <w:t>1</w:t>
            </w:r>
            <w:r w:rsidRPr="002153BD">
              <w:rPr>
                <w:b/>
                <w:bCs/>
                <w:color w:val="000000"/>
                <w:sz w:val="22"/>
                <w:szCs w:val="22"/>
              </w:rPr>
              <w:t>.3</w:t>
            </w:r>
          </w:p>
        </w:tc>
        <w:tc>
          <w:tcPr>
            <w:tcW w:w="2324" w:type="pct"/>
            <w:tcBorders>
              <w:top w:val="nil"/>
              <w:left w:val="nil"/>
              <w:bottom w:val="single" w:sz="8" w:space="0" w:color="auto"/>
              <w:right w:val="single" w:sz="8" w:space="0" w:color="auto"/>
            </w:tcBorders>
            <w:shd w:val="clear" w:color="auto" w:fill="auto"/>
          </w:tcPr>
          <w:p w:rsidR="00CF6FA5" w:rsidRPr="002153BD" w:rsidRDefault="00CF6FA5" w:rsidP="009E6731">
            <w:pPr>
              <w:pStyle w:val="Default"/>
              <w:rPr>
                <w:rFonts w:ascii="Book Antiqua" w:hAnsi="Book Antiqua"/>
                <w:sz w:val="22"/>
                <w:szCs w:val="22"/>
              </w:rPr>
            </w:pPr>
            <w:r w:rsidRPr="002153BD">
              <w:rPr>
                <w:rFonts w:ascii="Book Antiqua" w:hAnsi="Book Antiqua"/>
                <w:sz w:val="22"/>
                <w:szCs w:val="22"/>
              </w:rPr>
              <w:t xml:space="preserve">Toprak işlenerek ağaç ve çiçek fidanları dikilecek. </w:t>
            </w:r>
          </w:p>
        </w:tc>
        <w:tc>
          <w:tcPr>
            <w:tcW w:w="1161" w:type="pct"/>
            <w:tcBorders>
              <w:top w:val="nil"/>
              <w:left w:val="nil"/>
              <w:bottom w:val="single" w:sz="8" w:space="0" w:color="auto"/>
              <w:right w:val="single" w:sz="8" w:space="0" w:color="auto"/>
            </w:tcBorders>
            <w:shd w:val="clear" w:color="auto" w:fill="auto"/>
            <w:vAlign w:val="center"/>
          </w:tcPr>
          <w:p w:rsidR="00CF6FA5" w:rsidRPr="002153BD" w:rsidRDefault="00824F18" w:rsidP="009E6731">
            <w:pPr>
              <w:spacing w:after="0" w:line="240" w:lineRule="auto"/>
              <w:rPr>
                <w:color w:val="000000"/>
                <w:sz w:val="22"/>
                <w:szCs w:val="22"/>
              </w:rPr>
            </w:pPr>
            <w:r w:rsidRPr="002153BD">
              <w:rPr>
                <w:color w:val="000000"/>
                <w:sz w:val="22"/>
                <w:szCs w:val="22"/>
              </w:rPr>
              <w:t>Erol SAVAŞ-Cemil OK</w:t>
            </w:r>
          </w:p>
        </w:tc>
        <w:tc>
          <w:tcPr>
            <w:tcW w:w="1162" w:type="pct"/>
            <w:tcBorders>
              <w:top w:val="nil"/>
              <w:left w:val="nil"/>
              <w:bottom w:val="single" w:sz="8" w:space="0" w:color="auto"/>
              <w:right w:val="single" w:sz="8" w:space="0" w:color="auto"/>
            </w:tcBorders>
            <w:shd w:val="clear" w:color="auto" w:fill="auto"/>
            <w:vAlign w:val="center"/>
          </w:tcPr>
          <w:p w:rsidR="00CF6FA5" w:rsidRPr="002153BD" w:rsidRDefault="00E70FAE" w:rsidP="009E6731">
            <w:pPr>
              <w:spacing w:after="0" w:line="240" w:lineRule="auto"/>
              <w:rPr>
                <w:color w:val="000000"/>
                <w:sz w:val="22"/>
                <w:szCs w:val="22"/>
              </w:rPr>
            </w:pPr>
            <w:r w:rsidRPr="002153BD">
              <w:rPr>
                <w:color w:val="000000"/>
                <w:sz w:val="22"/>
                <w:szCs w:val="22"/>
              </w:rPr>
              <w:t>Nisan 2019</w:t>
            </w:r>
          </w:p>
        </w:tc>
      </w:tr>
      <w:tr w:rsidR="00824F18" w:rsidRPr="002153BD" w:rsidTr="00347C7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24F18" w:rsidRPr="002153BD" w:rsidRDefault="00824F18" w:rsidP="009E6731">
            <w:pPr>
              <w:spacing w:after="0" w:line="240" w:lineRule="auto"/>
              <w:rPr>
                <w:b/>
                <w:bCs/>
                <w:color w:val="000000"/>
                <w:sz w:val="22"/>
                <w:szCs w:val="22"/>
              </w:rPr>
            </w:pPr>
            <w:r w:rsidRPr="002153BD">
              <w:rPr>
                <w:b/>
                <w:bCs/>
                <w:color w:val="000000"/>
                <w:sz w:val="22"/>
                <w:szCs w:val="22"/>
              </w:rPr>
              <w:t>3.2.4</w:t>
            </w:r>
          </w:p>
        </w:tc>
        <w:tc>
          <w:tcPr>
            <w:tcW w:w="2324" w:type="pct"/>
            <w:tcBorders>
              <w:top w:val="nil"/>
              <w:left w:val="nil"/>
              <w:bottom w:val="single" w:sz="8" w:space="0" w:color="auto"/>
              <w:right w:val="single" w:sz="8" w:space="0" w:color="auto"/>
            </w:tcBorders>
            <w:shd w:val="clear" w:color="auto" w:fill="auto"/>
          </w:tcPr>
          <w:p w:rsidR="00824F18" w:rsidRPr="002153BD" w:rsidRDefault="00824F18" w:rsidP="009E6731">
            <w:pPr>
              <w:pStyle w:val="Default"/>
              <w:rPr>
                <w:rFonts w:ascii="Book Antiqua" w:hAnsi="Book Antiqua"/>
                <w:sz w:val="22"/>
                <w:szCs w:val="22"/>
              </w:rPr>
            </w:pPr>
            <w:r w:rsidRPr="002153BD">
              <w:rPr>
                <w:rFonts w:ascii="Book Antiqua" w:hAnsi="Book Antiqua"/>
                <w:sz w:val="22"/>
                <w:szCs w:val="22"/>
              </w:rPr>
              <w:t>Dikilen ağaç ve çiçek fidanlarının bakımı yapılacak.</w:t>
            </w:r>
          </w:p>
        </w:tc>
        <w:tc>
          <w:tcPr>
            <w:tcW w:w="1161" w:type="pct"/>
            <w:tcBorders>
              <w:top w:val="nil"/>
              <w:left w:val="nil"/>
              <w:bottom w:val="single" w:sz="8" w:space="0" w:color="auto"/>
              <w:right w:val="single" w:sz="8" w:space="0" w:color="auto"/>
            </w:tcBorders>
            <w:shd w:val="clear" w:color="auto" w:fill="auto"/>
          </w:tcPr>
          <w:p w:rsidR="00824F18" w:rsidRPr="002153BD" w:rsidRDefault="00824F18" w:rsidP="009E6731">
            <w:pPr>
              <w:rPr>
                <w:color w:val="000000"/>
                <w:sz w:val="22"/>
                <w:szCs w:val="22"/>
              </w:rPr>
            </w:pPr>
            <w:r w:rsidRPr="002153BD">
              <w:rPr>
                <w:color w:val="000000"/>
                <w:sz w:val="22"/>
                <w:szCs w:val="22"/>
              </w:rPr>
              <w:t>Erol SAVAŞ</w:t>
            </w:r>
            <w:r w:rsidR="00706257" w:rsidRPr="002153BD">
              <w:rPr>
                <w:color w:val="000000"/>
                <w:sz w:val="22"/>
                <w:szCs w:val="22"/>
              </w:rPr>
              <w:t>-Cemil OK</w:t>
            </w:r>
          </w:p>
        </w:tc>
        <w:tc>
          <w:tcPr>
            <w:tcW w:w="1162" w:type="pct"/>
            <w:tcBorders>
              <w:top w:val="nil"/>
              <w:left w:val="nil"/>
              <w:bottom w:val="single" w:sz="8" w:space="0" w:color="auto"/>
              <w:right w:val="single" w:sz="8" w:space="0" w:color="auto"/>
            </w:tcBorders>
            <w:shd w:val="clear" w:color="auto" w:fill="auto"/>
            <w:vAlign w:val="center"/>
          </w:tcPr>
          <w:p w:rsidR="00824F18" w:rsidRPr="002153BD" w:rsidRDefault="00824F18" w:rsidP="009E6731">
            <w:pPr>
              <w:spacing w:after="0" w:line="240" w:lineRule="auto"/>
              <w:rPr>
                <w:color w:val="000000"/>
                <w:sz w:val="22"/>
                <w:szCs w:val="22"/>
              </w:rPr>
            </w:pPr>
            <w:r w:rsidRPr="002153BD">
              <w:rPr>
                <w:color w:val="000000"/>
                <w:sz w:val="22"/>
                <w:szCs w:val="22"/>
              </w:rPr>
              <w:t>2019-2023 YILLARI SÜRECİNDE</w:t>
            </w:r>
          </w:p>
        </w:tc>
      </w:tr>
      <w:tr w:rsidR="00824F18" w:rsidRPr="002153BD" w:rsidTr="00347C7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24F18" w:rsidRPr="002153BD" w:rsidRDefault="00824F18" w:rsidP="009E6731">
            <w:pPr>
              <w:spacing w:after="0" w:line="240" w:lineRule="auto"/>
              <w:rPr>
                <w:b/>
                <w:bCs/>
                <w:color w:val="000000"/>
                <w:sz w:val="22"/>
                <w:szCs w:val="22"/>
              </w:rPr>
            </w:pPr>
            <w:r w:rsidRPr="002153BD">
              <w:rPr>
                <w:b/>
                <w:bCs/>
                <w:color w:val="000000"/>
                <w:sz w:val="22"/>
                <w:szCs w:val="22"/>
              </w:rPr>
              <w:t>3.2.5</w:t>
            </w:r>
          </w:p>
        </w:tc>
        <w:tc>
          <w:tcPr>
            <w:tcW w:w="2324" w:type="pct"/>
            <w:tcBorders>
              <w:top w:val="nil"/>
              <w:left w:val="nil"/>
              <w:bottom w:val="single" w:sz="8" w:space="0" w:color="auto"/>
              <w:right w:val="single" w:sz="8" w:space="0" w:color="auto"/>
            </w:tcBorders>
            <w:shd w:val="clear" w:color="auto" w:fill="auto"/>
          </w:tcPr>
          <w:p w:rsidR="00824F18" w:rsidRPr="002153BD" w:rsidRDefault="00824F18" w:rsidP="009E6731">
            <w:pPr>
              <w:pStyle w:val="Default"/>
              <w:rPr>
                <w:rFonts w:ascii="Book Antiqua" w:hAnsi="Book Antiqua"/>
                <w:sz w:val="22"/>
                <w:szCs w:val="22"/>
              </w:rPr>
            </w:pPr>
            <w:r w:rsidRPr="002153BD">
              <w:rPr>
                <w:rFonts w:ascii="Book Antiqua" w:hAnsi="Book Antiqua"/>
                <w:sz w:val="22"/>
                <w:szCs w:val="22"/>
              </w:rPr>
              <w:t>Bahçede bakım onarım çalışmaları yapılacak.</w:t>
            </w:r>
          </w:p>
        </w:tc>
        <w:tc>
          <w:tcPr>
            <w:tcW w:w="1161" w:type="pct"/>
            <w:tcBorders>
              <w:top w:val="nil"/>
              <w:left w:val="nil"/>
              <w:bottom w:val="single" w:sz="8" w:space="0" w:color="auto"/>
              <w:right w:val="single" w:sz="8" w:space="0" w:color="auto"/>
            </w:tcBorders>
            <w:shd w:val="clear" w:color="auto" w:fill="auto"/>
          </w:tcPr>
          <w:p w:rsidR="00824F18" w:rsidRPr="002153BD" w:rsidRDefault="00824F18" w:rsidP="009E6731">
            <w:pPr>
              <w:rPr>
                <w:color w:val="000000"/>
                <w:sz w:val="22"/>
                <w:szCs w:val="22"/>
              </w:rPr>
            </w:pPr>
            <w:r w:rsidRPr="002153BD">
              <w:rPr>
                <w:color w:val="000000"/>
                <w:sz w:val="22"/>
                <w:szCs w:val="22"/>
              </w:rPr>
              <w:t>Erol SAVAŞ</w:t>
            </w:r>
            <w:r w:rsidR="00706257" w:rsidRPr="002153BD">
              <w:rPr>
                <w:color w:val="000000"/>
                <w:sz w:val="22"/>
                <w:szCs w:val="22"/>
              </w:rPr>
              <w:t>-Cemil OK</w:t>
            </w:r>
          </w:p>
        </w:tc>
        <w:tc>
          <w:tcPr>
            <w:tcW w:w="1162" w:type="pct"/>
            <w:tcBorders>
              <w:top w:val="nil"/>
              <w:left w:val="nil"/>
              <w:bottom w:val="single" w:sz="8" w:space="0" w:color="auto"/>
              <w:right w:val="single" w:sz="8" w:space="0" w:color="auto"/>
            </w:tcBorders>
            <w:shd w:val="clear" w:color="auto" w:fill="auto"/>
            <w:vAlign w:val="center"/>
          </w:tcPr>
          <w:p w:rsidR="00824F18" w:rsidRPr="002153BD" w:rsidRDefault="00824F18" w:rsidP="009E6731">
            <w:pPr>
              <w:spacing w:after="0" w:line="240" w:lineRule="auto"/>
              <w:rPr>
                <w:color w:val="000000"/>
                <w:sz w:val="22"/>
                <w:szCs w:val="22"/>
              </w:rPr>
            </w:pPr>
            <w:r w:rsidRPr="002153BD">
              <w:rPr>
                <w:color w:val="000000"/>
                <w:sz w:val="22"/>
                <w:szCs w:val="22"/>
              </w:rPr>
              <w:t>Temmuz –Ağustos</w:t>
            </w:r>
          </w:p>
        </w:tc>
      </w:tr>
    </w:tbl>
    <w:p w:rsidR="00EB1C60" w:rsidRPr="002153BD" w:rsidRDefault="00D41148" w:rsidP="009E6731">
      <w:pPr>
        <w:pStyle w:val="Balk1"/>
        <w:rPr>
          <w:sz w:val="22"/>
          <w:szCs w:val="22"/>
        </w:rPr>
      </w:pPr>
      <w:r w:rsidRPr="002153BD">
        <w:rPr>
          <w:sz w:val="22"/>
          <w:szCs w:val="22"/>
        </w:rPr>
        <w:br w:type="page"/>
      </w:r>
      <w:bookmarkStart w:id="47" w:name="_Toc531097547"/>
      <w:r w:rsidR="00EB1C60" w:rsidRPr="002153BD">
        <w:rPr>
          <w:sz w:val="22"/>
          <w:szCs w:val="22"/>
        </w:rPr>
        <w:lastRenderedPageBreak/>
        <w:t>V. BÖLÜM</w:t>
      </w:r>
      <w:bookmarkEnd w:id="45"/>
      <w:bookmarkEnd w:id="46"/>
      <w:r w:rsidR="008D4E73" w:rsidRPr="002153BD">
        <w:rPr>
          <w:sz w:val="22"/>
          <w:szCs w:val="22"/>
        </w:rPr>
        <w:t>:</w:t>
      </w:r>
      <w:bookmarkStart w:id="48" w:name="_Toc416085168"/>
      <w:bookmarkStart w:id="49" w:name="_Toc529519471"/>
      <w:r w:rsidR="008D4E73" w:rsidRPr="002153BD">
        <w:rPr>
          <w:sz w:val="22"/>
          <w:szCs w:val="22"/>
        </w:rPr>
        <w:t xml:space="preserve"> </w:t>
      </w:r>
      <w:r w:rsidR="00EB1C60" w:rsidRPr="002153BD">
        <w:rPr>
          <w:sz w:val="22"/>
          <w:szCs w:val="22"/>
        </w:rPr>
        <w:t>MAL</w:t>
      </w:r>
      <w:r w:rsidR="00EA5593" w:rsidRPr="002153BD">
        <w:rPr>
          <w:sz w:val="22"/>
          <w:szCs w:val="22"/>
        </w:rPr>
        <w:t>İ</w:t>
      </w:r>
      <w:r w:rsidR="00EB1C60" w:rsidRPr="002153BD">
        <w:rPr>
          <w:sz w:val="22"/>
          <w:szCs w:val="22"/>
        </w:rPr>
        <w:t>YETLEND</w:t>
      </w:r>
      <w:r w:rsidR="006B3051" w:rsidRPr="002153BD">
        <w:rPr>
          <w:sz w:val="22"/>
          <w:szCs w:val="22"/>
        </w:rPr>
        <w:t>İ</w:t>
      </w:r>
      <w:r w:rsidR="00EB1C60" w:rsidRPr="002153BD">
        <w:rPr>
          <w:sz w:val="22"/>
          <w:szCs w:val="22"/>
        </w:rPr>
        <w:t>RME</w:t>
      </w:r>
      <w:bookmarkEnd w:id="47"/>
      <w:bookmarkEnd w:id="48"/>
      <w:bookmarkEnd w:id="49"/>
    </w:p>
    <w:p w:rsidR="003A1B86" w:rsidRPr="002153BD" w:rsidRDefault="00F21270" w:rsidP="009E6731">
      <w:pPr>
        <w:pStyle w:val="ResimYazs"/>
        <w:spacing w:after="0"/>
        <w:rPr>
          <w:bCs w:val="0"/>
          <w:color w:val="auto"/>
          <w:sz w:val="22"/>
          <w:szCs w:val="22"/>
        </w:rPr>
      </w:pPr>
      <w:r w:rsidRPr="002153BD">
        <w:rPr>
          <w:bCs w:val="0"/>
          <w:color w:val="auto"/>
          <w:sz w:val="22"/>
          <w:szCs w:val="22"/>
        </w:rPr>
        <w:t xml:space="preserve">2019-2023 </w:t>
      </w:r>
      <w:r w:rsidR="003A1B86" w:rsidRPr="002153BD">
        <w:rPr>
          <w:bCs w:val="0"/>
          <w:color w:val="auto"/>
          <w:sz w:val="22"/>
          <w:szCs w:val="22"/>
        </w:rPr>
        <w:t>Stratejik Planı Faaliyet/Proje Maliyetlendirme Tablosu</w:t>
      </w:r>
    </w:p>
    <w:p w:rsidR="00D41148" w:rsidRPr="002153BD" w:rsidRDefault="00D41148" w:rsidP="009E6731">
      <w:pPr>
        <w:rPr>
          <w:sz w:val="22"/>
          <w:szCs w:val="22"/>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418"/>
        <w:gridCol w:w="1417"/>
        <w:gridCol w:w="1701"/>
      </w:tblGrid>
      <w:tr w:rsidR="00D41148" w:rsidRPr="002153BD" w:rsidTr="00C52699">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2153BD" w:rsidRDefault="00D41148" w:rsidP="009E6731">
            <w:pPr>
              <w:spacing w:after="0" w:line="240" w:lineRule="auto"/>
              <w:rPr>
                <w:b/>
                <w:bCs/>
                <w:color w:val="000000"/>
                <w:sz w:val="22"/>
                <w:szCs w:val="22"/>
              </w:rPr>
            </w:pPr>
            <w:r w:rsidRPr="002153BD">
              <w:rPr>
                <w:b/>
                <w:bCs/>
                <w:color w:val="000000"/>
                <w:sz w:val="22"/>
                <w:szCs w:val="22"/>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153BD" w:rsidRDefault="00D41148" w:rsidP="009E6731">
            <w:pPr>
              <w:spacing w:after="0" w:line="240" w:lineRule="auto"/>
              <w:rPr>
                <w:b/>
                <w:bCs/>
                <w:color w:val="FFFFFF"/>
                <w:sz w:val="22"/>
                <w:szCs w:val="22"/>
              </w:rPr>
            </w:pPr>
            <w:r w:rsidRPr="002153BD">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153BD" w:rsidRDefault="00D41148" w:rsidP="009E6731">
            <w:pPr>
              <w:spacing w:after="0" w:line="240" w:lineRule="auto"/>
              <w:rPr>
                <w:b/>
                <w:bCs/>
                <w:color w:val="FFFFFF"/>
                <w:sz w:val="22"/>
                <w:szCs w:val="22"/>
              </w:rPr>
            </w:pPr>
            <w:r w:rsidRPr="002153BD">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153BD" w:rsidRDefault="00D41148" w:rsidP="009E6731">
            <w:pPr>
              <w:spacing w:after="0" w:line="240" w:lineRule="auto"/>
              <w:rPr>
                <w:b/>
                <w:bCs/>
                <w:color w:val="FFFFFF"/>
                <w:sz w:val="22"/>
                <w:szCs w:val="22"/>
              </w:rPr>
            </w:pPr>
            <w:r w:rsidRPr="002153BD">
              <w:rPr>
                <w:b/>
                <w:bCs/>
                <w:color w:val="FFFFFF"/>
                <w:sz w:val="22"/>
                <w:szCs w:val="22"/>
              </w:rPr>
              <w:t>2021</w:t>
            </w:r>
          </w:p>
        </w:tc>
        <w:tc>
          <w:tcPr>
            <w:tcW w:w="14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153BD" w:rsidRDefault="00D41148" w:rsidP="009E6731">
            <w:pPr>
              <w:spacing w:after="0" w:line="240" w:lineRule="auto"/>
              <w:rPr>
                <w:b/>
                <w:bCs/>
                <w:color w:val="FFFFFF"/>
                <w:sz w:val="22"/>
                <w:szCs w:val="22"/>
              </w:rPr>
            </w:pPr>
            <w:r w:rsidRPr="002153BD">
              <w:rPr>
                <w:b/>
                <w:bCs/>
                <w:color w:val="FFFFFF"/>
                <w:sz w:val="22"/>
                <w:szCs w:val="22"/>
              </w:rPr>
              <w:t>2022</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153BD" w:rsidRDefault="00D41148" w:rsidP="009E6731">
            <w:pPr>
              <w:spacing w:after="0" w:line="240" w:lineRule="auto"/>
              <w:rPr>
                <w:b/>
                <w:bCs/>
                <w:color w:val="FFFFFF"/>
                <w:sz w:val="22"/>
                <w:szCs w:val="22"/>
              </w:rPr>
            </w:pPr>
            <w:r w:rsidRPr="002153BD">
              <w:rPr>
                <w:b/>
                <w:bCs/>
                <w:color w:val="FFFFFF"/>
                <w:sz w:val="22"/>
                <w:szCs w:val="22"/>
              </w:rPr>
              <w:t>2023</w:t>
            </w:r>
          </w:p>
        </w:tc>
        <w:tc>
          <w:tcPr>
            <w:tcW w:w="170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2153BD" w:rsidRDefault="00D41148" w:rsidP="009E6731">
            <w:pPr>
              <w:spacing w:after="0" w:line="240" w:lineRule="auto"/>
              <w:rPr>
                <w:b/>
                <w:bCs/>
                <w:color w:val="FFFFFF"/>
                <w:sz w:val="22"/>
                <w:szCs w:val="22"/>
              </w:rPr>
            </w:pPr>
            <w:r w:rsidRPr="002153BD">
              <w:rPr>
                <w:b/>
                <w:bCs/>
                <w:color w:val="FFFFFF"/>
                <w:sz w:val="22"/>
                <w:szCs w:val="22"/>
              </w:rPr>
              <w:t>Toplam</w:t>
            </w:r>
          </w:p>
        </w:tc>
      </w:tr>
      <w:tr w:rsidR="00D41148" w:rsidRPr="002153BD" w:rsidTr="00C52699">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2153BD" w:rsidRDefault="00D41148" w:rsidP="009E6731">
            <w:pPr>
              <w:spacing w:after="0" w:line="240" w:lineRule="auto"/>
              <w:rPr>
                <w:b/>
                <w:bCs/>
                <w:color w:val="000000"/>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2153BD" w:rsidRDefault="00D41148" w:rsidP="009E673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2153BD" w:rsidRDefault="00D41148" w:rsidP="009E673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2153BD" w:rsidRDefault="00D41148" w:rsidP="009E6731">
            <w:pPr>
              <w:spacing w:after="0" w:line="240" w:lineRule="auto"/>
              <w:rPr>
                <w:b/>
                <w:bCs/>
                <w:color w:val="FFFFFF"/>
                <w:sz w:val="22"/>
                <w:szCs w:val="22"/>
              </w:rPr>
            </w:pPr>
          </w:p>
        </w:tc>
        <w:tc>
          <w:tcPr>
            <w:tcW w:w="1418" w:type="dxa"/>
            <w:vMerge/>
            <w:tcBorders>
              <w:top w:val="single" w:sz="12" w:space="0" w:color="000000"/>
              <w:left w:val="single" w:sz="4" w:space="0" w:color="000000"/>
              <w:bottom w:val="single" w:sz="4" w:space="0" w:color="000000"/>
              <w:right w:val="single" w:sz="4" w:space="0" w:color="000000"/>
            </w:tcBorders>
            <w:vAlign w:val="center"/>
            <w:hideMark/>
          </w:tcPr>
          <w:p w:rsidR="00D41148" w:rsidRPr="002153BD" w:rsidRDefault="00D41148" w:rsidP="009E6731">
            <w:pPr>
              <w:spacing w:after="0" w:line="240" w:lineRule="auto"/>
              <w:rPr>
                <w:b/>
                <w:bCs/>
                <w:color w:val="FFFFFF"/>
                <w:sz w:val="22"/>
                <w:szCs w:val="22"/>
              </w:rPr>
            </w:pPr>
          </w:p>
        </w:tc>
        <w:tc>
          <w:tcPr>
            <w:tcW w:w="1417" w:type="dxa"/>
            <w:vMerge/>
            <w:tcBorders>
              <w:top w:val="single" w:sz="12" w:space="0" w:color="000000"/>
              <w:left w:val="single" w:sz="4" w:space="0" w:color="000000"/>
              <w:bottom w:val="single" w:sz="4" w:space="0" w:color="000000"/>
              <w:right w:val="single" w:sz="4" w:space="0" w:color="000000"/>
            </w:tcBorders>
            <w:vAlign w:val="center"/>
            <w:hideMark/>
          </w:tcPr>
          <w:p w:rsidR="00D41148" w:rsidRPr="002153BD" w:rsidRDefault="00D41148" w:rsidP="009E6731">
            <w:pPr>
              <w:spacing w:after="0" w:line="240" w:lineRule="auto"/>
              <w:rPr>
                <w:b/>
                <w:bCs/>
                <w:color w:val="FFFFFF"/>
                <w:sz w:val="22"/>
                <w:szCs w:val="22"/>
              </w:rPr>
            </w:pPr>
          </w:p>
        </w:tc>
        <w:tc>
          <w:tcPr>
            <w:tcW w:w="1701" w:type="dxa"/>
            <w:vMerge/>
            <w:tcBorders>
              <w:top w:val="single" w:sz="12" w:space="0" w:color="000000"/>
              <w:left w:val="single" w:sz="4" w:space="0" w:color="000000"/>
              <w:bottom w:val="single" w:sz="4" w:space="0" w:color="000000"/>
              <w:right w:val="single" w:sz="12" w:space="0" w:color="000000"/>
            </w:tcBorders>
            <w:vAlign w:val="center"/>
            <w:hideMark/>
          </w:tcPr>
          <w:p w:rsidR="00D41148" w:rsidRPr="002153BD" w:rsidRDefault="00D41148" w:rsidP="009E6731">
            <w:pPr>
              <w:spacing w:after="0" w:line="240" w:lineRule="auto"/>
              <w:rPr>
                <w:b/>
                <w:bCs/>
                <w:color w:val="FFFFFF"/>
                <w:sz w:val="22"/>
                <w:szCs w:val="22"/>
              </w:rPr>
            </w:pPr>
          </w:p>
        </w:tc>
      </w:tr>
      <w:tr w:rsidR="00D41148" w:rsidRPr="002153BD" w:rsidTr="00C52699">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2153BD" w:rsidRDefault="00D41148" w:rsidP="009E6731">
            <w:pPr>
              <w:spacing w:after="0" w:line="240" w:lineRule="auto"/>
              <w:rPr>
                <w:b/>
                <w:bCs/>
                <w:color w:val="FFFFFF"/>
                <w:sz w:val="22"/>
                <w:szCs w:val="22"/>
              </w:rPr>
            </w:pPr>
            <w:r w:rsidRPr="002153BD">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2153BD" w:rsidRDefault="00735EAF" w:rsidP="009E6731">
            <w:pPr>
              <w:spacing w:after="0" w:line="240" w:lineRule="auto"/>
              <w:rPr>
                <w:color w:val="000000"/>
                <w:sz w:val="22"/>
                <w:szCs w:val="22"/>
              </w:rPr>
            </w:pPr>
            <w:r w:rsidRPr="002153BD">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2153BD" w:rsidRDefault="00735EAF" w:rsidP="009E6731">
            <w:pPr>
              <w:spacing w:after="0" w:line="240" w:lineRule="auto"/>
              <w:rPr>
                <w:color w:val="000000"/>
                <w:sz w:val="22"/>
                <w:szCs w:val="22"/>
              </w:rPr>
            </w:pPr>
            <w:r w:rsidRPr="002153BD">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2153BD" w:rsidRDefault="00735EAF" w:rsidP="009E6731">
            <w:pPr>
              <w:spacing w:after="0" w:line="240" w:lineRule="auto"/>
              <w:rPr>
                <w:color w:val="000000"/>
                <w:sz w:val="22"/>
                <w:szCs w:val="22"/>
              </w:rPr>
            </w:pPr>
            <w:r w:rsidRPr="002153BD">
              <w:rPr>
                <w:color w:val="000000"/>
                <w:sz w:val="22"/>
                <w:szCs w:val="22"/>
              </w:rPr>
              <w:t>0</w:t>
            </w:r>
          </w:p>
        </w:tc>
        <w:tc>
          <w:tcPr>
            <w:tcW w:w="1418" w:type="dxa"/>
            <w:tcBorders>
              <w:top w:val="nil"/>
              <w:left w:val="nil"/>
              <w:bottom w:val="single" w:sz="4" w:space="0" w:color="000000"/>
              <w:right w:val="single" w:sz="4" w:space="0" w:color="000000"/>
            </w:tcBorders>
            <w:shd w:val="clear" w:color="auto" w:fill="auto"/>
            <w:vAlign w:val="center"/>
          </w:tcPr>
          <w:p w:rsidR="00D41148" w:rsidRPr="002153BD" w:rsidRDefault="00735EAF" w:rsidP="009E6731">
            <w:pPr>
              <w:spacing w:after="0" w:line="240" w:lineRule="auto"/>
              <w:rPr>
                <w:color w:val="000000"/>
                <w:sz w:val="22"/>
                <w:szCs w:val="22"/>
              </w:rPr>
            </w:pPr>
            <w:r w:rsidRPr="002153BD">
              <w:rPr>
                <w:color w:val="000000"/>
                <w:sz w:val="22"/>
                <w:szCs w:val="22"/>
              </w:rPr>
              <w:t>0</w:t>
            </w:r>
          </w:p>
        </w:tc>
        <w:tc>
          <w:tcPr>
            <w:tcW w:w="1417" w:type="dxa"/>
            <w:tcBorders>
              <w:top w:val="nil"/>
              <w:left w:val="nil"/>
              <w:bottom w:val="single" w:sz="4" w:space="0" w:color="000000"/>
              <w:right w:val="single" w:sz="4" w:space="0" w:color="000000"/>
            </w:tcBorders>
            <w:shd w:val="clear" w:color="auto" w:fill="auto"/>
            <w:vAlign w:val="center"/>
          </w:tcPr>
          <w:p w:rsidR="00D41148" w:rsidRPr="002153BD" w:rsidRDefault="00735EAF" w:rsidP="009E6731">
            <w:pPr>
              <w:spacing w:after="0" w:line="240" w:lineRule="auto"/>
              <w:rPr>
                <w:color w:val="000000"/>
                <w:sz w:val="22"/>
                <w:szCs w:val="22"/>
              </w:rPr>
            </w:pPr>
            <w:r w:rsidRPr="002153BD">
              <w:rPr>
                <w:color w:val="000000"/>
                <w:sz w:val="22"/>
                <w:szCs w:val="22"/>
              </w:rPr>
              <w:t>0</w:t>
            </w:r>
          </w:p>
        </w:tc>
        <w:tc>
          <w:tcPr>
            <w:tcW w:w="1701" w:type="dxa"/>
            <w:tcBorders>
              <w:top w:val="nil"/>
              <w:left w:val="nil"/>
              <w:bottom w:val="single" w:sz="4" w:space="0" w:color="000000"/>
              <w:right w:val="single" w:sz="12" w:space="0" w:color="000000"/>
            </w:tcBorders>
            <w:shd w:val="clear" w:color="auto" w:fill="auto"/>
            <w:vAlign w:val="center"/>
          </w:tcPr>
          <w:p w:rsidR="00D41148" w:rsidRPr="002153BD" w:rsidRDefault="00735EAF" w:rsidP="009E6731">
            <w:pPr>
              <w:spacing w:after="0" w:line="240" w:lineRule="auto"/>
              <w:rPr>
                <w:color w:val="000000"/>
                <w:sz w:val="22"/>
                <w:szCs w:val="22"/>
              </w:rPr>
            </w:pPr>
            <w:r w:rsidRPr="002153BD">
              <w:rPr>
                <w:color w:val="000000"/>
                <w:sz w:val="22"/>
                <w:szCs w:val="22"/>
              </w:rPr>
              <w:t>0</w:t>
            </w:r>
          </w:p>
        </w:tc>
      </w:tr>
      <w:tr w:rsidR="00D41148" w:rsidRPr="002153BD" w:rsidTr="00C52699">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2153BD" w:rsidRDefault="00D41148" w:rsidP="009E6731">
            <w:pPr>
              <w:spacing w:after="0" w:line="240" w:lineRule="auto"/>
              <w:rPr>
                <w:b/>
                <w:bCs/>
                <w:color w:val="FFFFFF"/>
                <w:sz w:val="22"/>
                <w:szCs w:val="22"/>
              </w:rPr>
            </w:pPr>
            <w:r w:rsidRPr="002153BD">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2153BD" w:rsidRDefault="00735EAF" w:rsidP="009E6731">
            <w:pPr>
              <w:spacing w:after="0" w:line="240" w:lineRule="auto"/>
              <w:rPr>
                <w:color w:val="000000"/>
                <w:sz w:val="22"/>
                <w:szCs w:val="22"/>
              </w:rPr>
            </w:pPr>
            <w:r w:rsidRPr="002153BD">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2153BD" w:rsidRDefault="00735EAF" w:rsidP="009E6731">
            <w:pPr>
              <w:spacing w:after="0" w:line="240" w:lineRule="auto"/>
              <w:rPr>
                <w:color w:val="000000"/>
                <w:sz w:val="22"/>
                <w:szCs w:val="22"/>
              </w:rPr>
            </w:pPr>
            <w:r w:rsidRPr="002153BD">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2153BD" w:rsidRDefault="00735EAF" w:rsidP="009E6731">
            <w:pPr>
              <w:spacing w:after="0" w:line="240" w:lineRule="auto"/>
              <w:rPr>
                <w:color w:val="000000"/>
                <w:sz w:val="22"/>
                <w:szCs w:val="22"/>
              </w:rPr>
            </w:pPr>
            <w:r w:rsidRPr="002153BD">
              <w:rPr>
                <w:color w:val="000000"/>
                <w:sz w:val="22"/>
                <w:szCs w:val="22"/>
              </w:rPr>
              <w:t>0</w:t>
            </w:r>
          </w:p>
        </w:tc>
        <w:tc>
          <w:tcPr>
            <w:tcW w:w="1418" w:type="dxa"/>
            <w:tcBorders>
              <w:top w:val="nil"/>
              <w:left w:val="nil"/>
              <w:bottom w:val="single" w:sz="4" w:space="0" w:color="000000"/>
              <w:right w:val="single" w:sz="4" w:space="0" w:color="000000"/>
            </w:tcBorders>
            <w:shd w:val="clear" w:color="auto" w:fill="auto"/>
            <w:vAlign w:val="center"/>
          </w:tcPr>
          <w:p w:rsidR="00D41148" w:rsidRPr="002153BD" w:rsidRDefault="00735EAF" w:rsidP="009E6731">
            <w:pPr>
              <w:spacing w:after="0" w:line="240" w:lineRule="auto"/>
              <w:rPr>
                <w:color w:val="000000"/>
                <w:sz w:val="22"/>
                <w:szCs w:val="22"/>
              </w:rPr>
            </w:pPr>
            <w:r w:rsidRPr="002153BD">
              <w:rPr>
                <w:color w:val="000000"/>
                <w:sz w:val="22"/>
                <w:szCs w:val="22"/>
              </w:rPr>
              <w:t>0</w:t>
            </w:r>
          </w:p>
        </w:tc>
        <w:tc>
          <w:tcPr>
            <w:tcW w:w="1417" w:type="dxa"/>
            <w:tcBorders>
              <w:top w:val="nil"/>
              <w:left w:val="nil"/>
              <w:bottom w:val="single" w:sz="4" w:space="0" w:color="000000"/>
              <w:right w:val="single" w:sz="4" w:space="0" w:color="000000"/>
            </w:tcBorders>
            <w:shd w:val="clear" w:color="auto" w:fill="auto"/>
            <w:vAlign w:val="center"/>
          </w:tcPr>
          <w:p w:rsidR="00D41148" w:rsidRPr="002153BD" w:rsidRDefault="00735EAF" w:rsidP="009E6731">
            <w:pPr>
              <w:spacing w:after="0" w:line="240" w:lineRule="auto"/>
              <w:rPr>
                <w:color w:val="000000"/>
                <w:sz w:val="22"/>
                <w:szCs w:val="22"/>
              </w:rPr>
            </w:pPr>
            <w:r w:rsidRPr="002153BD">
              <w:rPr>
                <w:color w:val="000000"/>
                <w:sz w:val="22"/>
                <w:szCs w:val="22"/>
              </w:rPr>
              <w:t>0</w:t>
            </w:r>
          </w:p>
        </w:tc>
        <w:tc>
          <w:tcPr>
            <w:tcW w:w="1701" w:type="dxa"/>
            <w:tcBorders>
              <w:top w:val="nil"/>
              <w:left w:val="nil"/>
              <w:bottom w:val="single" w:sz="4" w:space="0" w:color="000000"/>
              <w:right w:val="single" w:sz="12" w:space="0" w:color="000000"/>
            </w:tcBorders>
            <w:shd w:val="clear" w:color="auto" w:fill="auto"/>
            <w:vAlign w:val="center"/>
          </w:tcPr>
          <w:p w:rsidR="00D41148" w:rsidRPr="002153BD" w:rsidRDefault="00735EAF" w:rsidP="009E6731">
            <w:pPr>
              <w:spacing w:after="0" w:line="240" w:lineRule="auto"/>
              <w:rPr>
                <w:color w:val="000000"/>
                <w:sz w:val="22"/>
                <w:szCs w:val="22"/>
              </w:rPr>
            </w:pPr>
            <w:r w:rsidRPr="002153BD">
              <w:rPr>
                <w:color w:val="000000"/>
                <w:sz w:val="22"/>
                <w:szCs w:val="22"/>
              </w:rPr>
              <w:t>0</w:t>
            </w:r>
          </w:p>
        </w:tc>
      </w:tr>
      <w:tr w:rsidR="00D41148" w:rsidRPr="002153BD" w:rsidTr="00C52699">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2153BD" w:rsidRDefault="00D41148" w:rsidP="009E6731">
            <w:pPr>
              <w:spacing w:after="0" w:line="240" w:lineRule="auto"/>
              <w:rPr>
                <w:b/>
                <w:bCs/>
                <w:color w:val="FFFFFF"/>
                <w:sz w:val="22"/>
                <w:szCs w:val="22"/>
              </w:rPr>
            </w:pPr>
            <w:r w:rsidRPr="002153BD">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2153BD" w:rsidRDefault="00EB4384" w:rsidP="009E6731">
            <w:pPr>
              <w:spacing w:after="0" w:line="240" w:lineRule="auto"/>
              <w:rPr>
                <w:color w:val="000000"/>
                <w:sz w:val="22"/>
                <w:szCs w:val="22"/>
              </w:rPr>
            </w:pPr>
            <w:r w:rsidRPr="002153BD">
              <w:rPr>
                <w:color w:val="000000"/>
                <w:sz w:val="22"/>
                <w:szCs w:val="22"/>
              </w:rPr>
              <w:t>100</w:t>
            </w:r>
          </w:p>
        </w:tc>
        <w:tc>
          <w:tcPr>
            <w:tcW w:w="1134" w:type="dxa"/>
            <w:tcBorders>
              <w:top w:val="nil"/>
              <w:left w:val="nil"/>
              <w:bottom w:val="single" w:sz="4" w:space="0" w:color="000000"/>
              <w:right w:val="single" w:sz="4" w:space="0" w:color="000000"/>
            </w:tcBorders>
            <w:shd w:val="clear" w:color="auto" w:fill="auto"/>
            <w:vAlign w:val="center"/>
          </w:tcPr>
          <w:p w:rsidR="00D41148" w:rsidRPr="002153BD" w:rsidRDefault="00EB4384" w:rsidP="009E6731">
            <w:pPr>
              <w:spacing w:after="0" w:line="240" w:lineRule="auto"/>
              <w:rPr>
                <w:color w:val="000000"/>
                <w:sz w:val="22"/>
                <w:szCs w:val="22"/>
              </w:rPr>
            </w:pPr>
            <w:r w:rsidRPr="002153BD">
              <w:rPr>
                <w:color w:val="000000"/>
                <w:sz w:val="22"/>
                <w:szCs w:val="22"/>
              </w:rPr>
              <w:t>150</w:t>
            </w:r>
          </w:p>
        </w:tc>
        <w:tc>
          <w:tcPr>
            <w:tcW w:w="1134" w:type="dxa"/>
            <w:tcBorders>
              <w:top w:val="nil"/>
              <w:left w:val="nil"/>
              <w:bottom w:val="single" w:sz="4" w:space="0" w:color="000000"/>
              <w:right w:val="single" w:sz="4" w:space="0" w:color="000000"/>
            </w:tcBorders>
            <w:shd w:val="clear" w:color="auto" w:fill="auto"/>
            <w:vAlign w:val="center"/>
          </w:tcPr>
          <w:p w:rsidR="00D41148" w:rsidRPr="002153BD" w:rsidRDefault="00EB4384" w:rsidP="009E6731">
            <w:pPr>
              <w:spacing w:after="0" w:line="240" w:lineRule="auto"/>
              <w:rPr>
                <w:color w:val="000000"/>
                <w:sz w:val="22"/>
                <w:szCs w:val="22"/>
              </w:rPr>
            </w:pPr>
            <w:r w:rsidRPr="002153BD">
              <w:rPr>
                <w:color w:val="000000"/>
                <w:sz w:val="22"/>
                <w:szCs w:val="22"/>
              </w:rPr>
              <w:t>200</w:t>
            </w:r>
          </w:p>
        </w:tc>
        <w:tc>
          <w:tcPr>
            <w:tcW w:w="1418" w:type="dxa"/>
            <w:tcBorders>
              <w:top w:val="nil"/>
              <w:left w:val="nil"/>
              <w:bottom w:val="single" w:sz="4" w:space="0" w:color="000000"/>
              <w:right w:val="single" w:sz="4" w:space="0" w:color="000000"/>
            </w:tcBorders>
            <w:shd w:val="clear" w:color="auto" w:fill="auto"/>
            <w:vAlign w:val="center"/>
          </w:tcPr>
          <w:p w:rsidR="00D41148" w:rsidRPr="002153BD" w:rsidRDefault="00EB4384" w:rsidP="009E6731">
            <w:pPr>
              <w:spacing w:after="0" w:line="240" w:lineRule="auto"/>
              <w:rPr>
                <w:color w:val="000000"/>
                <w:sz w:val="22"/>
                <w:szCs w:val="22"/>
              </w:rPr>
            </w:pPr>
            <w:r w:rsidRPr="002153BD">
              <w:rPr>
                <w:color w:val="000000"/>
                <w:sz w:val="22"/>
                <w:szCs w:val="22"/>
              </w:rPr>
              <w:t>250</w:t>
            </w:r>
          </w:p>
        </w:tc>
        <w:tc>
          <w:tcPr>
            <w:tcW w:w="1417" w:type="dxa"/>
            <w:tcBorders>
              <w:top w:val="nil"/>
              <w:left w:val="nil"/>
              <w:bottom w:val="single" w:sz="4" w:space="0" w:color="000000"/>
              <w:right w:val="single" w:sz="4" w:space="0" w:color="000000"/>
            </w:tcBorders>
            <w:shd w:val="clear" w:color="auto" w:fill="auto"/>
            <w:vAlign w:val="center"/>
          </w:tcPr>
          <w:p w:rsidR="00D41148" w:rsidRPr="002153BD" w:rsidRDefault="00EB4384" w:rsidP="009E6731">
            <w:pPr>
              <w:spacing w:after="0" w:line="240" w:lineRule="auto"/>
              <w:rPr>
                <w:color w:val="000000"/>
                <w:sz w:val="22"/>
                <w:szCs w:val="22"/>
              </w:rPr>
            </w:pPr>
            <w:r w:rsidRPr="002153BD">
              <w:rPr>
                <w:color w:val="000000"/>
                <w:sz w:val="22"/>
                <w:szCs w:val="22"/>
              </w:rPr>
              <w:t>250</w:t>
            </w:r>
          </w:p>
        </w:tc>
        <w:tc>
          <w:tcPr>
            <w:tcW w:w="1701" w:type="dxa"/>
            <w:tcBorders>
              <w:top w:val="nil"/>
              <w:left w:val="nil"/>
              <w:bottom w:val="single" w:sz="4" w:space="0" w:color="000000"/>
              <w:right w:val="single" w:sz="12" w:space="0" w:color="000000"/>
            </w:tcBorders>
            <w:shd w:val="clear" w:color="auto" w:fill="auto"/>
            <w:vAlign w:val="center"/>
          </w:tcPr>
          <w:p w:rsidR="00D41148" w:rsidRPr="002153BD" w:rsidRDefault="00EB4384" w:rsidP="009E6731">
            <w:pPr>
              <w:spacing w:after="0" w:line="240" w:lineRule="auto"/>
              <w:rPr>
                <w:color w:val="000000"/>
                <w:sz w:val="22"/>
                <w:szCs w:val="22"/>
              </w:rPr>
            </w:pPr>
            <w:r w:rsidRPr="002153BD">
              <w:rPr>
                <w:color w:val="000000"/>
                <w:sz w:val="22"/>
                <w:szCs w:val="22"/>
              </w:rPr>
              <w:t>950</w:t>
            </w:r>
          </w:p>
        </w:tc>
      </w:tr>
      <w:tr w:rsidR="00D41148" w:rsidRPr="002153BD" w:rsidTr="00C52699">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2153BD" w:rsidRDefault="00D41148" w:rsidP="009E6731">
            <w:pPr>
              <w:spacing w:after="0" w:line="240" w:lineRule="auto"/>
              <w:rPr>
                <w:b/>
                <w:bCs/>
                <w:color w:val="FFFFFF"/>
                <w:sz w:val="22"/>
                <w:szCs w:val="22"/>
              </w:rPr>
            </w:pPr>
            <w:r w:rsidRPr="002153BD">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2153BD" w:rsidRDefault="00EB4384" w:rsidP="009E6731">
            <w:pPr>
              <w:spacing w:after="0" w:line="240" w:lineRule="auto"/>
              <w:rPr>
                <w:color w:val="000000"/>
                <w:sz w:val="22"/>
                <w:szCs w:val="22"/>
              </w:rPr>
            </w:pPr>
            <w:r w:rsidRPr="002153BD">
              <w:rPr>
                <w:color w:val="000000"/>
                <w:sz w:val="22"/>
                <w:szCs w:val="22"/>
              </w:rPr>
              <w:t>100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2153BD" w:rsidRDefault="00EB4384" w:rsidP="009E6731">
            <w:pPr>
              <w:spacing w:after="0" w:line="240" w:lineRule="auto"/>
              <w:rPr>
                <w:color w:val="000000"/>
                <w:sz w:val="22"/>
                <w:szCs w:val="22"/>
              </w:rPr>
            </w:pPr>
            <w:r w:rsidRPr="002153BD">
              <w:rPr>
                <w:color w:val="000000"/>
                <w:sz w:val="22"/>
                <w:szCs w:val="22"/>
              </w:rPr>
              <w:t>150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2153BD" w:rsidRDefault="00EB4384" w:rsidP="009E6731">
            <w:pPr>
              <w:spacing w:after="0" w:line="240" w:lineRule="auto"/>
              <w:rPr>
                <w:color w:val="000000"/>
                <w:sz w:val="22"/>
                <w:szCs w:val="22"/>
              </w:rPr>
            </w:pPr>
            <w:r w:rsidRPr="002153BD">
              <w:rPr>
                <w:color w:val="000000"/>
                <w:sz w:val="22"/>
                <w:szCs w:val="22"/>
              </w:rPr>
              <w:t>200</w:t>
            </w:r>
          </w:p>
        </w:tc>
        <w:tc>
          <w:tcPr>
            <w:tcW w:w="1418" w:type="dxa"/>
            <w:tcBorders>
              <w:top w:val="single" w:sz="8" w:space="0" w:color="000000"/>
              <w:left w:val="nil"/>
              <w:bottom w:val="single" w:sz="12" w:space="0" w:color="000000"/>
              <w:right w:val="single" w:sz="4" w:space="0" w:color="000000"/>
            </w:tcBorders>
            <w:shd w:val="clear" w:color="auto" w:fill="auto"/>
            <w:vAlign w:val="center"/>
          </w:tcPr>
          <w:p w:rsidR="00D41148" w:rsidRPr="002153BD" w:rsidRDefault="00EB4384" w:rsidP="009E6731">
            <w:pPr>
              <w:spacing w:after="0" w:line="240" w:lineRule="auto"/>
              <w:rPr>
                <w:color w:val="000000"/>
                <w:sz w:val="22"/>
                <w:szCs w:val="22"/>
              </w:rPr>
            </w:pPr>
            <w:r w:rsidRPr="002153BD">
              <w:rPr>
                <w:color w:val="000000"/>
                <w:sz w:val="22"/>
                <w:szCs w:val="22"/>
              </w:rPr>
              <w:t>250</w:t>
            </w:r>
          </w:p>
        </w:tc>
        <w:tc>
          <w:tcPr>
            <w:tcW w:w="1417" w:type="dxa"/>
            <w:tcBorders>
              <w:top w:val="single" w:sz="8" w:space="0" w:color="000000"/>
              <w:left w:val="nil"/>
              <w:bottom w:val="single" w:sz="12" w:space="0" w:color="000000"/>
              <w:right w:val="single" w:sz="4" w:space="0" w:color="000000"/>
            </w:tcBorders>
            <w:shd w:val="clear" w:color="auto" w:fill="auto"/>
            <w:vAlign w:val="center"/>
          </w:tcPr>
          <w:p w:rsidR="00D41148" w:rsidRPr="002153BD" w:rsidRDefault="00EB4384" w:rsidP="009E6731">
            <w:pPr>
              <w:spacing w:after="0" w:line="240" w:lineRule="auto"/>
              <w:rPr>
                <w:color w:val="000000"/>
                <w:sz w:val="22"/>
                <w:szCs w:val="22"/>
              </w:rPr>
            </w:pPr>
            <w:r w:rsidRPr="002153BD">
              <w:rPr>
                <w:color w:val="000000"/>
                <w:sz w:val="22"/>
                <w:szCs w:val="22"/>
              </w:rPr>
              <w:t>250</w:t>
            </w:r>
          </w:p>
        </w:tc>
        <w:tc>
          <w:tcPr>
            <w:tcW w:w="1701" w:type="dxa"/>
            <w:tcBorders>
              <w:top w:val="single" w:sz="8" w:space="0" w:color="000000"/>
              <w:left w:val="nil"/>
              <w:bottom w:val="single" w:sz="12" w:space="0" w:color="000000"/>
              <w:right w:val="single" w:sz="12" w:space="0" w:color="000000"/>
            </w:tcBorders>
            <w:shd w:val="clear" w:color="auto" w:fill="auto"/>
            <w:vAlign w:val="center"/>
          </w:tcPr>
          <w:p w:rsidR="00D41148" w:rsidRPr="002153BD" w:rsidRDefault="00EB4384" w:rsidP="009E6731">
            <w:pPr>
              <w:spacing w:after="0" w:line="240" w:lineRule="auto"/>
              <w:rPr>
                <w:color w:val="000000"/>
                <w:sz w:val="22"/>
                <w:szCs w:val="22"/>
              </w:rPr>
            </w:pPr>
            <w:r w:rsidRPr="002153BD">
              <w:rPr>
                <w:color w:val="000000"/>
                <w:sz w:val="22"/>
                <w:szCs w:val="22"/>
              </w:rPr>
              <w:t>950</w:t>
            </w:r>
          </w:p>
        </w:tc>
      </w:tr>
    </w:tbl>
    <w:p w:rsidR="00D41148" w:rsidRPr="002153BD" w:rsidRDefault="00D41148" w:rsidP="009E6731">
      <w:pPr>
        <w:rPr>
          <w:sz w:val="22"/>
          <w:szCs w:val="22"/>
        </w:rPr>
      </w:pPr>
    </w:p>
    <w:p w:rsidR="00337637" w:rsidRPr="002153BD" w:rsidRDefault="00337637" w:rsidP="009E6731">
      <w:pPr>
        <w:pStyle w:val="Balk1"/>
        <w:rPr>
          <w:sz w:val="22"/>
          <w:szCs w:val="22"/>
        </w:rPr>
      </w:pPr>
      <w:bookmarkStart w:id="50" w:name="_Toc416085171"/>
      <w:bookmarkStart w:id="51" w:name="_Toc529519472"/>
      <w:r w:rsidRPr="002153BD">
        <w:rPr>
          <w:sz w:val="22"/>
          <w:szCs w:val="22"/>
        </w:rPr>
        <w:t>V</w:t>
      </w:r>
      <w:r w:rsidR="008D4E73" w:rsidRPr="002153BD">
        <w:rPr>
          <w:sz w:val="22"/>
          <w:szCs w:val="22"/>
        </w:rPr>
        <w:t>I</w:t>
      </w:r>
      <w:r w:rsidRPr="002153BD">
        <w:rPr>
          <w:sz w:val="22"/>
          <w:szCs w:val="22"/>
        </w:rPr>
        <w:t>. BÖLÜM</w:t>
      </w:r>
      <w:bookmarkEnd w:id="50"/>
      <w:bookmarkEnd w:id="51"/>
      <w:r w:rsidR="008D4E73" w:rsidRPr="002153BD">
        <w:rPr>
          <w:sz w:val="22"/>
          <w:szCs w:val="22"/>
        </w:rPr>
        <w:t>:</w:t>
      </w:r>
      <w:bookmarkStart w:id="52" w:name="_Toc416085172"/>
      <w:bookmarkStart w:id="53" w:name="_Toc529519473"/>
      <w:r w:rsidR="008D4E73" w:rsidRPr="002153BD">
        <w:rPr>
          <w:sz w:val="22"/>
          <w:szCs w:val="22"/>
        </w:rPr>
        <w:t xml:space="preserve"> </w:t>
      </w:r>
      <w:r w:rsidRPr="002153BD">
        <w:rPr>
          <w:sz w:val="22"/>
          <w:szCs w:val="22"/>
        </w:rPr>
        <w:t>İZLEME VE DEĞERLENDİRME</w:t>
      </w:r>
      <w:bookmarkEnd w:id="52"/>
      <w:bookmarkEnd w:id="53"/>
    </w:p>
    <w:p w:rsidR="003152E4" w:rsidRPr="002153BD" w:rsidRDefault="003152E4" w:rsidP="009E6731">
      <w:pPr>
        <w:rPr>
          <w:sz w:val="22"/>
          <w:szCs w:val="22"/>
        </w:rPr>
      </w:pPr>
      <w:r w:rsidRPr="002153BD">
        <w:rPr>
          <w:sz w:val="22"/>
          <w:szCs w:val="22"/>
        </w:rPr>
        <w:t xml:space="preserve">Okulumuz Stratejik Planı izleme ve değerlendirme çalışmalarında 5 yıllık Stratejik Planın izlenmesi ve 1 yıllık gelişim planın izlenmesi olarak ikili bir ayrıma gidilecektir. </w:t>
      </w:r>
    </w:p>
    <w:p w:rsidR="003152E4" w:rsidRPr="002153BD" w:rsidRDefault="003152E4" w:rsidP="009E6731">
      <w:pPr>
        <w:rPr>
          <w:sz w:val="22"/>
          <w:szCs w:val="22"/>
        </w:rPr>
      </w:pPr>
      <w:r w:rsidRPr="002153BD">
        <w:rPr>
          <w:sz w:val="22"/>
          <w:szCs w:val="22"/>
        </w:rPr>
        <w:t>Stratejik planın izlenmesinde 6 aylık dönemlerde izleme yapılacak denetim birimleri, il ve ilçe millî eğitim müdürlüğü ve Bakanlık denetim ve kontrollerine hazır halde tutulacaktır.</w:t>
      </w:r>
    </w:p>
    <w:p w:rsidR="003152E4" w:rsidRPr="002153BD" w:rsidRDefault="003152E4" w:rsidP="009E6731">
      <w:pPr>
        <w:rPr>
          <w:sz w:val="22"/>
          <w:szCs w:val="22"/>
        </w:rPr>
      </w:pPr>
      <w:r w:rsidRPr="002153BD">
        <w:rPr>
          <w:sz w:val="22"/>
          <w:szCs w:val="22"/>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D42FA" w:rsidRPr="00743E2E" w:rsidRDefault="004D42FA" w:rsidP="00743E2E">
      <w:pPr>
        <w:pStyle w:val="Balk1"/>
        <w:rPr>
          <w:rFonts w:cs="Calibri"/>
          <w:b w:val="0"/>
          <w:sz w:val="22"/>
          <w:szCs w:val="22"/>
        </w:rPr>
      </w:pPr>
    </w:p>
    <w:sectPr w:rsidR="004D42FA" w:rsidRPr="00743E2E" w:rsidSect="0089382A">
      <w:footerReference w:type="first" r:id="rId24"/>
      <w:pgSz w:w="16838" w:h="11906" w:orient="landscape"/>
      <w:pgMar w:top="568" w:right="1417" w:bottom="56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6D" w:rsidRDefault="00A35C6D" w:rsidP="00DC3C73">
      <w:pPr>
        <w:spacing w:after="0" w:line="240" w:lineRule="auto"/>
      </w:pPr>
      <w:r>
        <w:separator/>
      </w:r>
    </w:p>
  </w:endnote>
  <w:endnote w:type="continuationSeparator" w:id="0">
    <w:p w:rsidR="00A35C6D" w:rsidRDefault="00A35C6D"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20002A87" w:usb1="00000000" w:usb2="00000000"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23" w:rsidRDefault="00D65D23">
    <w:pPr>
      <w:pStyle w:val="Altbilgi"/>
      <w:jc w:val="right"/>
    </w:pPr>
    <w:r>
      <w:fldChar w:fldCharType="begin"/>
    </w:r>
    <w:r>
      <w:instrText>PAGE   \* MERGEFORMAT</w:instrText>
    </w:r>
    <w:r>
      <w:fldChar w:fldCharType="separate"/>
    </w:r>
    <w:r w:rsidR="00E9603F">
      <w:rPr>
        <w:noProof/>
      </w:rPr>
      <w:t>31</w:t>
    </w:r>
    <w:r>
      <w:rPr>
        <w:noProof/>
      </w:rPr>
      <w:fldChar w:fldCharType="end"/>
    </w:r>
  </w:p>
  <w:p w:rsidR="00D65D23" w:rsidRDefault="00D65D2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23" w:rsidRDefault="00D65D23">
    <w:pPr>
      <w:pStyle w:val="Altbilgi"/>
      <w:jc w:val="right"/>
    </w:pPr>
    <w:r>
      <w:fldChar w:fldCharType="begin"/>
    </w:r>
    <w:r>
      <w:instrText>PAGE   \* MERGEFORMAT</w:instrText>
    </w:r>
    <w:r>
      <w:fldChar w:fldCharType="separate"/>
    </w:r>
    <w:r>
      <w:rPr>
        <w:noProof/>
      </w:rPr>
      <w:t>i</w:t>
    </w:r>
    <w:r>
      <w:rPr>
        <w:noProof/>
      </w:rPr>
      <w:fldChar w:fldCharType="end"/>
    </w:r>
  </w:p>
  <w:p w:rsidR="00D65D23" w:rsidRDefault="00D65D2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23" w:rsidRDefault="00D65D23">
    <w:pPr>
      <w:pStyle w:val="Altbilgi"/>
      <w:jc w:val="right"/>
    </w:pPr>
    <w:r>
      <w:fldChar w:fldCharType="begin"/>
    </w:r>
    <w:r>
      <w:instrText>PAGE   \* MERGEFORMAT</w:instrText>
    </w:r>
    <w:r>
      <w:fldChar w:fldCharType="separate"/>
    </w:r>
    <w:r>
      <w:rPr>
        <w:noProof/>
      </w:rPr>
      <w:t>1</w:t>
    </w:r>
    <w:r>
      <w:rPr>
        <w:noProof/>
      </w:rPr>
      <w:fldChar w:fldCharType="end"/>
    </w:r>
  </w:p>
  <w:p w:rsidR="00D65D23" w:rsidRDefault="00D65D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6D" w:rsidRDefault="00A35C6D" w:rsidP="00DC3C73">
      <w:pPr>
        <w:spacing w:after="0" w:line="240" w:lineRule="auto"/>
      </w:pPr>
      <w:r>
        <w:separator/>
      </w:r>
    </w:p>
  </w:footnote>
  <w:footnote w:type="continuationSeparator" w:id="0">
    <w:p w:rsidR="00A35C6D" w:rsidRDefault="00A35C6D"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23" w:rsidRPr="00A40B5B" w:rsidRDefault="00D65D23"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6DD6"/>
    <w:multiLevelType w:val="multilevel"/>
    <w:tmpl w:val="047E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C5FB1"/>
    <w:multiLevelType w:val="multilevel"/>
    <w:tmpl w:val="9A84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83B22"/>
    <w:multiLevelType w:val="multilevel"/>
    <w:tmpl w:val="D15A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6" w:nlCheck="1" w:checkStyle="0"/>
  <w:activeWritingStyle w:appName="MSWord" w:lang="tr-TR" w:vendorID="64" w:dllVersion="4096" w:nlCheck="1" w:checkStyle="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099D"/>
    <w:rsid w:val="00001EF2"/>
    <w:rsid w:val="00002A36"/>
    <w:rsid w:val="00002A9E"/>
    <w:rsid w:val="00003409"/>
    <w:rsid w:val="000051EA"/>
    <w:rsid w:val="00005C8A"/>
    <w:rsid w:val="00005D33"/>
    <w:rsid w:val="00006EC7"/>
    <w:rsid w:val="00007CC5"/>
    <w:rsid w:val="0001041B"/>
    <w:rsid w:val="00010BC8"/>
    <w:rsid w:val="000119B8"/>
    <w:rsid w:val="00012430"/>
    <w:rsid w:val="00012C0E"/>
    <w:rsid w:val="00012E62"/>
    <w:rsid w:val="00013275"/>
    <w:rsid w:val="0001380D"/>
    <w:rsid w:val="00013E5B"/>
    <w:rsid w:val="000140D3"/>
    <w:rsid w:val="00014764"/>
    <w:rsid w:val="00014AD4"/>
    <w:rsid w:val="00014CEC"/>
    <w:rsid w:val="00014E6B"/>
    <w:rsid w:val="00015D76"/>
    <w:rsid w:val="00017C0A"/>
    <w:rsid w:val="00017DEE"/>
    <w:rsid w:val="0002058C"/>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07A"/>
    <w:rsid w:val="00034CB4"/>
    <w:rsid w:val="0003561F"/>
    <w:rsid w:val="00035BAC"/>
    <w:rsid w:val="0003688C"/>
    <w:rsid w:val="00036FC8"/>
    <w:rsid w:val="000371E5"/>
    <w:rsid w:val="000401E6"/>
    <w:rsid w:val="000413B1"/>
    <w:rsid w:val="00041973"/>
    <w:rsid w:val="00042FA8"/>
    <w:rsid w:val="0004366A"/>
    <w:rsid w:val="00044AC0"/>
    <w:rsid w:val="000452B1"/>
    <w:rsid w:val="00045B97"/>
    <w:rsid w:val="00045BF4"/>
    <w:rsid w:val="00046BAF"/>
    <w:rsid w:val="0004701B"/>
    <w:rsid w:val="0005115E"/>
    <w:rsid w:val="0005145E"/>
    <w:rsid w:val="000518AC"/>
    <w:rsid w:val="00052083"/>
    <w:rsid w:val="000527D4"/>
    <w:rsid w:val="0005310E"/>
    <w:rsid w:val="0005432A"/>
    <w:rsid w:val="000554A7"/>
    <w:rsid w:val="00055BEA"/>
    <w:rsid w:val="0005606E"/>
    <w:rsid w:val="000561C1"/>
    <w:rsid w:val="00056683"/>
    <w:rsid w:val="00056E11"/>
    <w:rsid w:val="00056F08"/>
    <w:rsid w:val="00057A38"/>
    <w:rsid w:val="00057DA3"/>
    <w:rsid w:val="000600D1"/>
    <w:rsid w:val="000606C9"/>
    <w:rsid w:val="00061BBA"/>
    <w:rsid w:val="00062180"/>
    <w:rsid w:val="00062815"/>
    <w:rsid w:val="00062BA5"/>
    <w:rsid w:val="00063845"/>
    <w:rsid w:val="0006451E"/>
    <w:rsid w:val="000657A3"/>
    <w:rsid w:val="00065AC8"/>
    <w:rsid w:val="000665A7"/>
    <w:rsid w:val="00066CB0"/>
    <w:rsid w:val="00067ADC"/>
    <w:rsid w:val="0007067A"/>
    <w:rsid w:val="00072CC9"/>
    <w:rsid w:val="000732B5"/>
    <w:rsid w:val="00073388"/>
    <w:rsid w:val="00073B35"/>
    <w:rsid w:val="00074007"/>
    <w:rsid w:val="0007492F"/>
    <w:rsid w:val="0007774A"/>
    <w:rsid w:val="00080A8C"/>
    <w:rsid w:val="000819B7"/>
    <w:rsid w:val="00081AAD"/>
    <w:rsid w:val="000821B7"/>
    <w:rsid w:val="00082705"/>
    <w:rsid w:val="00082793"/>
    <w:rsid w:val="00082EF1"/>
    <w:rsid w:val="00083C79"/>
    <w:rsid w:val="0008438F"/>
    <w:rsid w:val="00084F36"/>
    <w:rsid w:val="00084F4E"/>
    <w:rsid w:val="0008513E"/>
    <w:rsid w:val="0008660B"/>
    <w:rsid w:val="00086C30"/>
    <w:rsid w:val="000871DC"/>
    <w:rsid w:val="000878E3"/>
    <w:rsid w:val="00090315"/>
    <w:rsid w:val="00092332"/>
    <w:rsid w:val="00093C1A"/>
    <w:rsid w:val="0009403F"/>
    <w:rsid w:val="00095BB5"/>
    <w:rsid w:val="00095E30"/>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545E"/>
    <w:rsid w:val="000B5655"/>
    <w:rsid w:val="000B5DB5"/>
    <w:rsid w:val="000B64AA"/>
    <w:rsid w:val="000C2E8C"/>
    <w:rsid w:val="000C4217"/>
    <w:rsid w:val="000C4926"/>
    <w:rsid w:val="000C66FB"/>
    <w:rsid w:val="000C72AE"/>
    <w:rsid w:val="000D0D4B"/>
    <w:rsid w:val="000D113D"/>
    <w:rsid w:val="000D1BEA"/>
    <w:rsid w:val="000D2EF8"/>
    <w:rsid w:val="000D3A4A"/>
    <w:rsid w:val="000D3B6C"/>
    <w:rsid w:val="000D4D8A"/>
    <w:rsid w:val="000D4E86"/>
    <w:rsid w:val="000D62B8"/>
    <w:rsid w:val="000D685B"/>
    <w:rsid w:val="000E1209"/>
    <w:rsid w:val="000E289E"/>
    <w:rsid w:val="000E2958"/>
    <w:rsid w:val="000E2E55"/>
    <w:rsid w:val="000E2F5B"/>
    <w:rsid w:val="000E35A8"/>
    <w:rsid w:val="000E4382"/>
    <w:rsid w:val="000E4396"/>
    <w:rsid w:val="000E561E"/>
    <w:rsid w:val="000E56DD"/>
    <w:rsid w:val="000E5702"/>
    <w:rsid w:val="000E6300"/>
    <w:rsid w:val="000E68AB"/>
    <w:rsid w:val="000E7338"/>
    <w:rsid w:val="000E7F2F"/>
    <w:rsid w:val="000F12EE"/>
    <w:rsid w:val="000F12F0"/>
    <w:rsid w:val="000F1452"/>
    <w:rsid w:val="000F15FC"/>
    <w:rsid w:val="000F23AF"/>
    <w:rsid w:val="000F2AEB"/>
    <w:rsid w:val="000F2E0E"/>
    <w:rsid w:val="000F3CBF"/>
    <w:rsid w:val="000F5B53"/>
    <w:rsid w:val="000F5FF0"/>
    <w:rsid w:val="000F61F0"/>
    <w:rsid w:val="000F634F"/>
    <w:rsid w:val="000F6353"/>
    <w:rsid w:val="000F6A5D"/>
    <w:rsid w:val="000F6B9E"/>
    <w:rsid w:val="000F7A7D"/>
    <w:rsid w:val="00100FBE"/>
    <w:rsid w:val="00101C71"/>
    <w:rsid w:val="00102C59"/>
    <w:rsid w:val="00102EEC"/>
    <w:rsid w:val="00103B9C"/>
    <w:rsid w:val="00104251"/>
    <w:rsid w:val="001045EB"/>
    <w:rsid w:val="001057A4"/>
    <w:rsid w:val="001061F4"/>
    <w:rsid w:val="00106DB7"/>
    <w:rsid w:val="0010710C"/>
    <w:rsid w:val="001071A7"/>
    <w:rsid w:val="001103CC"/>
    <w:rsid w:val="00110676"/>
    <w:rsid w:val="00110C57"/>
    <w:rsid w:val="00113439"/>
    <w:rsid w:val="00113441"/>
    <w:rsid w:val="001144A3"/>
    <w:rsid w:val="00114C03"/>
    <w:rsid w:val="00115413"/>
    <w:rsid w:val="001173E0"/>
    <w:rsid w:val="001204B3"/>
    <w:rsid w:val="00120CDF"/>
    <w:rsid w:val="00121F04"/>
    <w:rsid w:val="0012222F"/>
    <w:rsid w:val="001227AD"/>
    <w:rsid w:val="0012376F"/>
    <w:rsid w:val="0012382E"/>
    <w:rsid w:val="00124C88"/>
    <w:rsid w:val="001250B3"/>
    <w:rsid w:val="001251C8"/>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4B79"/>
    <w:rsid w:val="001467F7"/>
    <w:rsid w:val="00147218"/>
    <w:rsid w:val="0015080D"/>
    <w:rsid w:val="00151753"/>
    <w:rsid w:val="001524F1"/>
    <w:rsid w:val="00153471"/>
    <w:rsid w:val="00153482"/>
    <w:rsid w:val="0015385F"/>
    <w:rsid w:val="00153AD2"/>
    <w:rsid w:val="00153D0A"/>
    <w:rsid w:val="00154503"/>
    <w:rsid w:val="0015462E"/>
    <w:rsid w:val="001549F9"/>
    <w:rsid w:val="001556A6"/>
    <w:rsid w:val="00155DDD"/>
    <w:rsid w:val="00157ECB"/>
    <w:rsid w:val="00161803"/>
    <w:rsid w:val="001618A1"/>
    <w:rsid w:val="00162159"/>
    <w:rsid w:val="00162672"/>
    <w:rsid w:val="00162C95"/>
    <w:rsid w:val="0016360C"/>
    <w:rsid w:val="00163810"/>
    <w:rsid w:val="001639B6"/>
    <w:rsid w:val="00164E2B"/>
    <w:rsid w:val="00165041"/>
    <w:rsid w:val="0016514C"/>
    <w:rsid w:val="00167D58"/>
    <w:rsid w:val="001714A1"/>
    <w:rsid w:val="00171CDD"/>
    <w:rsid w:val="00172CE1"/>
    <w:rsid w:val="0017311E"/>
    <w:rsid w:val="001731CF"/>
    <w:rsid w:val="001735DD"/>
    <w:rsid w:val="00174E3D"/>
    <w:rsid w:val="0017693F"/>
    <w:rsid w:val="00176DCF"/>
    <w:rsid w:val="001811BA"/>
    <w:rsid w:val="00181481"/>
    <w:rsid w:val="00182608"/>
    <w:rsid w:val="00182F8B"/>
    <w:rsid w:val="00183133"/>
    <w:rsid w:val="00183EC0"/>
    <w:rsid w:val="00185206"/>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97ADA"/>
    <w:rsid w:val="001A1005"/>
    <w:rsid w:val="001A1015"/>
    <w:rsid w:val="001A1C66"/>
    <w:rsid w:val="001A1E95"/>
    <w:rsid w:val="001A1FDB"/>
    <w:rsid w:val="001A1FDE"/>
    <w:rsid w:val="001A2330"/>
    <w:rsid w:val="001A2718"/>
    <w:rsid w:val="001A3433"/>
    <w:rsid w:val="001A40AB"/>
    <w:rsid w:val="001A47D6"/>
    <w:rsid w:val="001A4B55"/>
    <w:rsid w:val="001A536D"/>
    <w:rsid w:val="001A57D3"/>
    <w:rsid w:val="001A5E9E"/>
    <w:rsid w:val="001A6144"/>
    <w:rsid w:val="001A6268"/>
    <w:rsid w:val="001A6589"/>
    <w:rsid w:val="001A67D2"/>
    <w:rsid w:val="001A76A2"/>
    <w:rsid w:val="001A793A"/>
    <w:rsid w:val="001B11F6"/>
    <w:rsid w:val="001B1970"/>
    <w:rsid w:val="001B1BD4"/>
    <w:rsid w:val="001B2FB0"/>
    <w:rsid w:val="001B31BD"/>
    <w:rsid w:val="001B3C69"/>
    <w:rsid w:val="001B455A"/>
    <w:rsid w:val="001B4C9A"/>
    <w:rsid w:val="001B5CD5"/>
    <w:rsid w:val="001C0EC8"/>
    <w:rsid w:val="001C1778"/>
    <w:rsid w:val="001C33B4"/>
    <w:rsid w:val="001C4968"/>
    <w:rsid w:val="001C51E6"/>
    <w:rsid w:val="001C6110"/>
    <w:rsid w:val="001C64A1"/>
    <w:rsid w:val="001D0FE4"/>
    <w:rsid w:val="001D1C7D"/>
    <w:rsid w:val="001D2091"/>
    <w:rsid w:val="001D2291"/>
    <w:rsid w:val="001D2506"/>
    <w:rsid w:val="001D2A8D"/>
    <w:rsid w:val="001D2BAB"/>
    <w:rsid w:val="001D2BEC"/>
    <w:rsid w:val="001D3CEC"/>
    <w:rsid w:val="001D4C5B"/>
    <w:rsid w:val="001D719A"/>
    <w:rsid w:val="001D723D"/>
    <w:rsid w:val="001E05C6"/>
    <w:rsid w:val="001E0A2D"/>
    <w:rsid w:val="001E0B50"/>
    <w:rsid w:val="001E265F"/>
    <w:rsid w:val="001E39F0"/>
    <w:rsid w:val="001E3BB3"/>
    <w:rsid w:val="001E3C2A"/>
    <w:rsid w:val="001E43AD"/>
    <w:rsid w:val="001E4955"/>
    <w:rsid w:val="001E5A39"/>
    <w:rsid w:val="001E7113"/>
    <w:rsid w:val="001E73CF"/>
    <w:rsid w:val="001E74CA"/>
    <w:rsid w:val="001E7708"/>
    <w:rsid w:val="001F00B6"/>
    <w:rsid w:val="001F0C5E"/>
    <w:rsid w:val="001F0D5B"/>
    <w:rsid w:val="001F10CC"/>
    <w:rsid w:val="001F1F35"/>
    <w:rsid w:val="001F323B"/>
    <w:rsid w:val="001F44B7"/>
    <w:rsid w:val="001F4B27"/>
    <w:rsid w:val="001F4FE1"/>
    <w:rsid w:val="001F56FE"/>
    <w:rsid w:val="001F5A04"/>
    <w:rsid w:val="001F5ACD"/>
    <w:rsid w:val="001F71AE"/>
    <w:rsid w:val="001F74F6"/>
    <w:rsid w:val="002006C3"/>
    <w:rsid w:val="00200B1E"/>
    <w:rsid w:val="00201A0E"/>
    <w:rsid w:val="00202CEF"/>
    <w:rsid w:val="00203649"/>
    <w:rsid w:val="002040CA"/>
    <w:rsid w:val="0020427E"/>
    <w:rsid w:val="00204849"/>
    <w:rsid w:val="002066FA"/>
    <w:rsid w:val="002067A4"/>
    <w:rsid w:val="00206A01"/>
    <w:rsid w:val="00206DD8"/>
    <w:rsid w:val="0021069D"/>
    <w:rsid w:val="00210E5A"/>
    <w:rsid w:val="00210F6A"/>
    <w:rsid w:val="00212DB2"/>
    <w:rsid w:val="00214303"/>
    <w:rsid w:val="002146AA"/>
    <w:rsid w:val="002153BD"/>
    <w:rsid w:val="0021543E"/>
    <w:rsid w:val="002159E5"/>
    <w:rsid w:val="00215ADB"/>
    <w:rsid w:val="00215CA2"/>
    <w:rsid w:val="002166FB"/>
    <w:rsid w:val="002204A1"/>
    <w:rsid w:val="00220CA9"/>
    <w:rsid w:val="00220CEC"/>
    <w:rsid w:val="00221657"/>
    <w:rsid w:val="00221E8A"/>
    <w:rsid w:val="00222A10"/>
    <w:rsid w:val="0022608F"/>
    <w:rsid w:val="00226679"/>
    <w:rsid w:val="00226F06"/>
    <w:rsid w:val="00230AE2"/>
    <w:rsid w:val="00233ADF"/>
    <w:rsid w:val="00233CED"/>
    <w:rsid w:val="00233EA4"/>
    <w:rsid w:val="0023407E"/>
    <w:rsid w:val="0023488F"/>
    <w:rsid w:val="00235279"/>
    <w:rsid w:val="0023532E"/>
    <w:rsid w:val="0023559E"/>
    <w:rsid w:val="00235D5A"/>
    <w:rsid w:val="00241250"/>
    <w:rsid w:val="0024145B"/>
    <w:rsid w:val="00241A99"/>
    <w:rsid w:val="00242307"/>
    <w:rsid w:val="00242D18"/>
    <w:rsid w:val="00242F26"/>
    <w:rsid w:val="00244225"/>
    <w:rsid w:val="0024438F"/>
    <w:rsid w:val="002444BC"/>
    <w:rsid w:val="00244699"/>
    <w:rsid w:val="00244A52"/>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3C"/>
    <w:rsid w:val="0025595D"/>
    <w:rsid w:val="002560B8"/>
    <w:rsid w:val="002562AC"/>
    <w:rsid w:val="00256952"/>
    <w:rsid w:val="002570D5"/>
    <w:rsid w:val="00260A4D"/>
    <w:rsid w:val="002618F6"/>
    <w:rsid w:val="00261FB1"/>
    <w:rsid w:val="00262CE3"/>
    <w:rsid w:val="00263085"/>
    <w:rsid w:val="002633AE"/>
    <w:rsid w:val="00263671"/>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174"/>
    <w:rsid w:val="0028029F"/>
    <w:rsid w:val="00280D4F"/>
    <w:rsid w:val="00280DBA"/>
    <w:rsid w:val="00281716"/>
    <w:rsid w:val="002825C6"/>
    <w:rsid w:val="00283421"/>
    <w:rsid w:val="0028384E"/>
    <w:rsid w:val="00284543"/>
    <w:rsid w:val="00284611"/>
    <w:rsid w:val="0028588C"/>
    <w:rsid w:val="00286F3E"/>
    <w:rsid w:val="002878F2"/>
    <w:rsid w:val="00287E28"/>
    <w:rsid w:val="00287F8E"/>
    <w:rsid w:val="00290014"/>
    <w:rsid w:val="00290392"/>
    <w:rsid w:val="002903AC"/>
    <w:rsid w:val="00292D80"/>
    <w:rsid w:val="00292FCD"/>
    <w:rsid w:val="0029391F"/>
    <w:rsid w:val="00293FA9"/>
    <w:rsid w:val="002942B3"/>
    <w:rsid w:val="00295B1A"/>
    <w:rsid w:val="002A165F"/>
    <w:rsid w:val="002A3BD0"/>
    <w:rsid w:val="002A52F7"/>
    <w:rsid w:val="002A59A9"/>
    <w:rsid w:val="002A66D6"/>
    <w:rsid w:val="002B0D56"/>
    <w:rsid w:val="002B1660"/>
    <w:rsid w:val="002B2080"/>
    <w:rsid w:val="002B2714"/>
    <w:rsid w:val="002B35D7"/>
    <w:rsid w:val="002B395B"/>
    <w:rsid w:val="002B5201"/>
    <w:rsid w:val="002B5E8E"/>
    <w:rsid w:val="002B6FDB"/>
    <w:rsid w:val="002C038D"/>
    <w:rsid w:val="002C0D5A"/>
    <w:rsid w:val="002C1B74"/>
    <w:rsid w:val="002C2E08"/>
    <w:rsid w:val="002C30B7"/>
    <w:rsid w:val="002C37E0"/>
    <w:rsid w:val="002C38AB"/>
    <w:rsid w:val="002C3CB3"/>
    <w:rsid w:val="002C5211"/>
    <w:rsid w:val="002C5991"/>
    <w:rsid w:val="002C5D88"/>
    <w:rsid w:val="002C63A3"/>
    <w:rsid w:val="002D155D"/>
    <w:rsid w:val="002D1691"/>
    <w:rsid w:val="002D2020"/>
    <w:rsid w:val="002D202A"/>
    <w:rsid w:val="002D3651"/>
    <w:rsid w:val="002D5B61"/>
    <w:rsid w:val="002D607F"/>
    <w:rsid w:val="002D63C9"/>
    <w:rsid w:val="002D6882"/>
    <w:rsid w:val="002D6C4F"/>
    <w:rsid w:val="002D7C87"/>
    <w:rsid w:val="002E00F2"/>
    <w:rsid w:val="002E05F7"/>
    <w:rsid w:val="002E068A"/>
    <w:rsid w:val="002E1F2D"/>
    <w:rsid w:val="002E29F0"/>
    <w:rsid w:val="002E2FA5"/>
    <w:rsid w:val="002E3DCB"/>
    <w:rsid w:val="002E3EE0"/>
    <w:rsid w:val="002E4A7D"/>
    <w:rsid w:val="002E6A2D"/>
    <w:rsid w:val="002E77C7"/>
    <w:rsid w:val="002F03E1"/>
    <w:rsid w:val="002F0F42"/>
    <w:rsid w:val="002F1E90"/>
    <w:rsid w:val="002F27DD"/>
    <w:rsid w:val="002F5C1A"/>
    <w:rsid w:val="002F5FC9"/>
    <w:rsid w:val="002F66C7"/>
    <w:rsid w:val="002F73B7"/>
    <w:rsid w:val="002F7755"/>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5CBF"/>
    <w:rsid w:val="003160B6"/>
    <w:rsid w:val="00316831"/>
    <w:rsid w:val="0031778F"/>
    <w:rsid w:val="00320B04"/>
    <w:rsid w:val="003220A3"/>
    <w:rsid w:val="003221C7"/>
    <w:rsid w:val="003239FC"/>
    <w:rsid w:val="003246FC"/>
    <w:rsid w:val="003248C5"/>
    <w:rsid w:val="00324908"/>
    <w:rsid w:val="00325C5C"/>
    <w:rsid w:val="003267A1"/>
    <w:rsid w:val="003269BD"/>
    <w:rsid w:val="00327092"/>
    <w:rsid w:val="00327793"/>
    <w:rsid w:val="003306D3"/>
    <w:rsid w:val="0033083B"/>
    <w:rsid w:val="00331287"/>
    <w:rsid w:val="00331D80"/>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1EFA"/>
    <w:rsid w:val="00342472"/>
    <w:rsid w:val="00342E13"/>
    <w:rsid w:val="00343949"/>
    <w:rsid w:val="003439FE"/>
    <w:rsid w:val="00343C5A"/>
    <w:rsid w:val="00343CA7"/>
    <w:rsid w:val="00345CCD"/>
    <w:rsid w:val="0034623B"/>
    <w:rsid w:val="003466C0"/>
    <w:rsid w:val="00346AD7"/>
    <w:rsid w:val="00346F60"/>
    <w:rsid w:val="00347127"/>
    <w:rsid w:val="00347900"/>
    <w:rsid w:val="00347C7A"/>
    <w:rsid w:val="00350348"/>
    <w:rsid w:val="00350537"/>
    <w:rsid w:val="00350C84"/>
    <w:rsid w:val="00351598"/>
    <w:rsid w:val="00351839"/>
    <w:rsid w:val="00351B20"/>
    <w:rsid w:val="00352C0E"/>
    <w:rsid w:val="00352E63"/>
    <w:rsid w:val="00354136"/>
    <w:rsid w:val="00354253"/>
    <w:rsid w:val="00355567"/>
    <w:rsid w:val="003561FA"/>
    <w:rsid w:val="0035716B"/>
    <w:rsid w:val="00360C7C"/>
    <w:rsid w:val="00361A10"/>
    <w:rsid w:val="00362CB4"/>
    <w:rsid w:val="00362EA4"/>
    <w:rsid w:val="0036431B"/>
    <w:rsid w:val="00364B64"/>
    <w:rsid w:val="00364CCE"/>
    <w:rsid w:val="003655ED"/>
    <w:rsid w:val="003655EE"/>
    <w:rsid w:val="00371A5A"/>
    <w:rsid w:val="00372B12"/>
    <w:rsid w:val="00373215"/>
    <w:rsid w:val="00373590"/>
    <w:rsid w:val="00376381"/>
    <w:rsid w:val="003766A4"/>
    <w:rsid w:val="00376DCF"/>
    <w:rsid w:val="00377654"/>
    <w:rsid w:val="00377DD3"/>
    <w:rsid w:val="00380106"/>
    <w:rsid w:val="00380C47"/>
    <w:rsid w:val="0038176C"/>
    <w:rsid w:val="00381C33"/>
    <w:rsid w:val="00381FA9"/>
    <w:rsid w:val="00384FAB"/>
    <w:rsid w:val="003850C4"/>
    <w:rsid w:val="00386D8F"/>
    <w:rsid w:val="00387600"/>
    <w:rsid w:val="003876C3"/>
    <w:rsid w:val="00387CA6"/>
    <w:rsid w:val="00390AA4"/>
    <w:rsid w:val="003922A1"/>
    <w:rsid w:val="003929D9"/>
    <w:rsid w:val="00393534"/>
    <w:rsid w:val="00394436"/>
    <w:rsid w:val="003944B9"/>
    <w:rsid w:val="00395970"/>
    <w:rsid w:val="003968E5"/>
    <w:rsid w:val="00396D49"/>
    <w:rsid w:val="00397A73"/>
    <w:rsid w:val="00397B1A"/>
    <w:rsid w:val="003A1B86"/>
    <w:rsid w:val="003A1EFA"/>
    <w:rsid w:val="003A1F7B"/>
    <w:rsid w:val="003A2507"/>
    <w:rsid w:val="003A255C"/>
    <w:rsid w:val="003A25CB"/>
    <w:rsid w:val="003A28CC"/>
    <w:rsid w:val="003A2E7B"/>
    <w:rsid w:val="003A3237"/>
    <w:rsid w:val="003A3892"/>
    <w:rsid w:val="003A5164"/>
    <w:rsid w:val="003A5C3E"/>
    <w:rsid w:val="003A6BFF"/>
    <w:rsid w:val="003A6CF6"/>
    <w:rsid w:val="003A7193"/>
    <w:rsid w:val="003A7EB8"/>
    <w:rsid w:val="003B0990"/>
    <w:rsid w:val="003B32F8"/>
    <w:rsid w:val="003B34AE"/>
    <w:rsid w:val="003B41AF"/>
    <w:rsid w:val="003B4400"/>
    <w:rsid w:val="003B4FA5"/>
    <w:rsid w:val="003B5D5E"/>
    <w:rsid w:val="003C00A6"/>
    <w:rsid w:val="003C22EB"/>
    <w:rsid w:val="003C4C40"/>
    <w:rsid w:val="003C5A0C"/>
    <w:rsid w:val="003C5CB7"/>
    <w:rsid w:val="003C7244"/>
    <w:rsid w:val="003C748A"/>
    <w:rsid w:val="003C7E4A"/>
    <w:rsid w:val="003D083B"/>
    <w:rsid w:val="003D1B07"/>
    <w:rsid w:val="003D3C7C"/>
    <w:rsid w:val="003D4556"/>
    <w:rsid w:val="003D4819"/>
    <w:rsid w:val="003D60C8"/>
    <w:rsid w:val="003D6124"/>
    <w:rsid w:val="003D61CA"/>
    <w:rsid w:val="003D678E"/>
    <w:rsid w:val="003D7713"/>
    <w:rsid w:val="003E0463"/>
    <w:rsid w:val="003E23F1"/>
    <w:rsid w:val="003E29D1"/>
    <w:rsid w:val="003E3EC0"/>
    <w:rsid w:val="003E438C"/>
    <w:rsid w:val="003E4433"/>
    <w:rsid w:val="003E454B"/>
    <w:rsid w:val="003E5DE3"/>
    <w:rsid w:val="003E63A2"/>
    <w:rsid w:val="003F1072"/>
    <w:rsid w:val="003F1629"/>
    <w:rsid w:val="003F1F63"/>
    <w:rsid w:val="003F249D"/>
    <w:rsid w:val="003F2F4D"/>
    <w:rsid w:val="003F43BE"/>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57ED"/>
    <w:rsid w:val="00406372"/>
    <w:rsid w:val="00406495"/>
    <w:rsid w:val="00406581"/>
    <w:rsid w:val="004072CA"/>
    <w:rsid w:val="00407963"/>
    <w:rsid w:val="00407D4D"/>
    <w:rsid w:val="004104AB"/>
    <w:rsid w:val="0041071B"/>
    <w:rsid w:val="004108C5"/>
    <w:rsid w:val="00410D4D"/>
    <w:rsid w:val="00411A8C"/>
    <w:rsid w:val="00411D73"/>
    <w:rsid w:val="00412F46"/>
    <w:rsid w:val="0041358A"/>
    <w:rsid w:val="00413AA2"/>
    <w:rsid w:val="00413BA2"/>
    <w:rsid w:val="00413FBD"/>
    <w:rsid w:val="0041582D"/>
    <w:rsid w:val="00415EF9"/>
    <w:rsid w:val="00416548"/>
    <w:rsid w:val="00416808"/>
    <w:rsid w:val="0041697D"/>
    <w:rsid w:val="00417716"/>
    <w:rsid w:val="004207AE"/>
    <w:rsid w:val="004210E1"/>
    <w:rsid w:val="004216D0"/>
    <w:rsid w:val="0042188D"/>
    <w:rsid w:val="004230CD"/>
    <w:rsid w:val="00423837"/>
    <w:rsid w:val="004239FA"/>
    <w:rsid w:val="00423F1F"/>
    <w:rsid w:val="004277BA"/>
    <w:rsid w:val="00427D4B"/>
    <w:rsid w:val="00427EA4"/>
    <w:rsid w:val="00430650"/>
    <w:rsid w:val="00430D80"/>
    <w:rsid w:val="0043189A"/>
    <w:rsid w:val="0043232B"/>
    <w:rsid w:val="004352CA"/>
    <w:rsid w:val="0043683E"/>
    <w:rsid w:val="004401A5"/>
    <w:rsid w:val="00440BBD"/>
    <w:rsid w:val="00440CC2"/>
    <w:rsid w:val="004414DA"/>
    <w:rsid w:val="00441ABC"/>
    <w:rsid w:val="00441C8D"/>
    <w:rsid w:val="00443805"/>
    <w:rsid w:val="00443A11"/>
    <w:rsid w:val="00444ACF"/>
    <w:rsid w:val="00445011"/>
    <w:rsid w:val="0044547F"/>
    <w:rsid w:val="004456FF"/>
    <w:rsid w:val="00446C09"/>
    <w:rsid w:val="00447DD3"/>
    <w:rsid w:val="00447E05"/>
    <w:rsid w:val="00447FCC"/>
    <w:rsid w:val="0045147E"/>
    <w:rsid w:val="00452DD6"/>
    <w:rsid w:val="00452FA8"/>
    <w:rsid w:val="00453E03"/>
    <w:rsid w:val="00453FB4"/>
    <w:rsid w:val="00454448"/>
    <w:rsid w:val="004558E4"/>
    <w:rsid w:val="00457036"/>
    <w:rsid w:val="004631DA"/>
    <w:rsid w:val="0046489B"/>
    <w:rsid w:val="00464FDA"/>
    <w:rsid w:val="004662E8"/>
    <w:rsid w:val="004667D1"/>
    <w:rsid w:val="004668B4"/>
    <w:rsid w:val="00466BDA"/>
    <w:rsid w:val="00466EE4"/>
    <w:rsid w:val="00467083"/>
    <w:rsid w:val="00467800"/>
    <w:rsid w:val="00467C22"/>
    <w:rsid w:val="004708B3"/>
    <w:rsid w:val="0047157D"/>
    <w:rsid w:val="004733EE"/>
    <w:rsid w:val="00473462"/>
    <w:rsid w:val="00473BD1"/>
    <w:rsid w:val="004743EB"/>
    <w:rsid w:val="00474795"/>
    <w:rsid w:val="00475223"/>
    <w:rsid w:val="004765EC"/>
    <w:rsid w:val="004766D7"/>
    <w:rsid w:val="0047719E"/>
    <w:rsid w:val="00477311"/>
    <w:rsid w:val="004774B3"/>
    <w:rsid w:val="004778CC"/>
    <w:rsid w:val="004778E9"/>
    <w:rsid w:val="00480AE5"/>
    <w:rsid w:val="00480CF6"/>
    <w:rsid w:val="004812DE"/>
    <w:rsid w:val="004817B1"/>
    <w:rsid w:val="00481D63"/>
    <w:rsid w:val="004821E7"/>
    <w:rsid w:val="0048450D"/>
    <w:rsid w:val="00484779"/>
    <w:rsid w:val="00484783"/>
    <w:rsid w:val="00484D00"/>
    <w:rsid w:val="00484E6D"/>
    <w:rsid w:val="004852A6"/>
    <w:rsid w:val="004857FD"/>
    <w:rsid w:val="00487C95"/>
    <w:rsid w:val="004905B2"/>
    <w:rsid w:val="0049181E"/>
    <w:rsid w:val="00492824"/>
    <w:rsid w:val="0049376F"/>
    <w:rsid w:val="00493B51"/>
    <w:rsid w:val="00493F37"/>
    <w:rsid w:val="004947B7"/>
    <w:rsid w:val="0049575C"/>
    <w:rsid w:val="00495B1E"/>
    <w:rsid w:val="00496229"/>
    <w:rsid w:val="0049625A"/>
    <w:rsid w:val="004962D0"/>
    <w:rsid w:val="00496747"/>
    <w:rsid w:val="004968DB"/>
    <w:rsid w:val="004975D9"/>
    <w:rsid w:val="00497823"/>
    <w:rsid w:val="004A00E1"/>
    <w:rsid w:val="004A06E2"/>
    <w:rsid w:val="004A0808"/>
    <w:rsid w:val="004A08D3"/>
    <w:rsid w:val="004A10CF"/>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0D6B"/>
    <w:rsid w:val="004D1432"/>
    <w:rsid w:val="004D17C5"/>
    <w:rsid w:val="004D1B01"/>
    <w:rsid w:val="004D2DE7"/>
    <w:rsid w:val="004D35E3"/>
    <w:rsid w:val="004D3652"/>
    <w:rsid w:val="004D3A33"/>
    <w:rsid w:val="004D42FA"/>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4D16"/>
    <w:rsid w:val="004E567C"/>
    <w:rsid w:val="004E5713"/>
    <w:rsid w:val="004E6640"/>
    <w:rsid w:val="004E7068"/>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87F"/>
    <w:rsid w:val="00510C4A"/>
    <w:rsid w:val="0051133E"/>
    <w:rsid w:val="00511537"/>
    <w:rsid w:val="00511697"/>
    <w:rsid w:val="00511AF7"/>
    <w:rsid w:val="00511DCE"/>
    <w:rsid w:val="00511EB2"/>
    <w:rsid w:val="00513A07"/>
    <w:rsid w:val="00514DAF"/>
    <w:rsid w:val="00515098"/>
    <w:rsid w:val="00516BF2"/>
    <w:rsid w:val="00520099"/>
    <w:rsid w:val="00520266"/>
    <w:rsid w:val="0052143D"/>
    <w:rsid w:val="005215AD"/>
    <w:rsid w:val="00522365"/>
    <w:rsid w:val="005232F1"/>
    <w:rsid w:val="00524793"/>
    <w:rsid w:val="0052652E"/>
    <w:rsid w:val="005268AC"/>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6E3A"/>
    <w:rsid w:val="0054702D"/>
    <w:rsid w:val="0054722E"/>
    <w:rsid w:val="005503AE"/>
    <w:rsid w:val="00550F73"/>
    <w:rsid w:val="00551747"/>
    <w:rsid w:val="005527D2"/>
    <w:rsid w:val="005532B5"/>
    <w:rsid w:val="0055578F"/>
    <w:rsid w:val="00555C5E"/>
    <w:rsid w:val="005561B2"/>
    <w:rsid w:val="0055623F"/>
    <w:rsid w:val="00556264"/>
    <w:rsid w:val="00557F81"/>
    <w:rsid w:val="0056048A"/>
    <w:rsid w:val="00560B6B"/>
    <w:rsid w:val="00561155"/>
    <w:rsid w:val="00561394"/>
    <w:rsid w:val="00562542"/>
    <w:rsid w:val="0056260B"/>
    <w:rsid w:val="00562FBE"/>
    <w:rsid w:val="00563E2D"/>
    <w:rsid w:val="00563FB0"/>
    <w:rsid w:val="005644B2"/>
    <w:rsid w:val="00564919"/>
    <w:rsid w:val="00565133"/>
    <w:rsid w:val="00567277"/>
    <w:rsid w:val="00570513"/>
    <w:rsid w:val="00570534"/>
    <w:rsid w:val="005706A2"/>
    <w:rsid w:val="005707FB"/>
    <w:rsid w:val="0057246F"/>
    <w:rsid w:val="005733E4"/>
    <w:rsid w:val="00573AB6"/>
    <w:rsid w:val="005743FE"/>
    <w:rsid w:val="0057442B"/>
    <w:rsid w:val="00574494"/>
    <w:rsid w:val="0057492E"/>
    <w:rsid w:val="00575420"/>
    <w:rsid w:val="00575AE0"/>
    <w:rsid w:val="00575F2F"/>
    <w:rsid w:val="0057626F"/>
    <w:rsid w:val="005764F0"/>
    <w:rsid w:val="00576C7F"/>
    <w:rsid w:val="005778A8"/>
    <w:rsid w:val="005805C9"/>
    <w:rsid w:val="0058140E"/>
    <w:rsid w:val="00581800"/>
    <w:rsid w:val="00581951"/>
    <w:rsid w:val="00581C99"/>
    <w:rsid w:val="00583643"/>
    <w:rsid w:val="00583CCA"/>
    <w:rsid w:val="00583DB3"/>
    <w:rsid w:val="005841E4"/>
    <w:rsid w:val="00584421"/>
    <w:rsid w:val="00585E7F"/>
    <w:rsid w:val="00585EEF"/>
    <w:rsid w:val="00585F9E"/>
    <w:rsid w:val="00586096"/>
    <w:rsid w:val="0058616C"/>
    <w:rsid w:val="00586197"/>
    <w:rsid w:val="005862AB"/>
    <w:rsid w:val="00590252"/>
    <w:rsid w:val="00590E1C"/>
    <w:rsid w:val="00591718"/>
    <w:rsid w:val="00591A51"/>
    <w:rsid w:val="00591D52"/>
    <w:rsid w:val="0059349C"/>
    <w:rsid w:val="00593BAA"/>
    <w:rsid w:val="0059412A"/>
    <w:rsid w:val="0059484E"/>
    <w:rsid w:val="00595C43"/>
    <w:rsid w:val="00595C50"/>
    <w:rsid w:val="00595DBF"/>
    <w:rsid w:val="0059644B"/>
    <w:rsid w:val="005973A3"/>
    <w:rsid w:val="00597D80"/>
    <w:rsid w:val="00597E7B"/>
    <w:rsid w:val="005A019C"/>
    <w:rsid w:val="005A1A60"/>
    <w:rsid w:val="005A1C99"/>
    <w:rsid w:val="005A4B89"/>
    <w:rsid w:val="005A4C8F"/>
    <w:rsid w:val="005A5B69"/>
    <w:rsid w:val="005A6290"/>
    <w:rsid w:val="005A665E"/>
    <w:rsid w:val="005A69E4"/>
    <w:rsid w:val="005A7DDB"/>
    <w:rsid w:val="005B087A"/>
    <w:rsid w:val="005B1707"/>
    <w:rsid w:val="005B186E"/>
    <w:rsid w:val="005B266C"/>
    <w:rsid w:val="005B2D49"/>
    <w:rsid w:val="005B3A3C"/>
    <w:rsid w:val="005B3D81"/>
    <w:rsid w:val="005B48A0"/>
    <w:rsid w:val="005B4B34"/>
    <w:rsid w:val="005B51C5"/>
    <w:rsid w:val="005B51E4"/>
    <w:rsid w:val="005B7A04"/>
    <w:rsid w:val="005B7E12"/>
    <w:rsid w:val="005C2A2E"/>
    <w:rsid w:val="005C37C4"/>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4FB3"/>
    <w:rsid w:val="005D5792"/>
    <w:rsid w:val="005D6E07"/>
    <w:rsid w:val="005E011B"/>
    <w:rsid w:val="005E11D4"/>
    <w:rsid w:val="005E2803"/>
    <w:rsid w:val="005E2863"/>
    <w:rsid w:val="005E2BE0"/>
    <w:rsid w:val="005E39D8"/>
    <w:rsid w:val="005E4346"/>
    <w:rsid w:val="005E531F"/>
    <w:rsid w:val="005E5FFC"/>
    <w:rsid w:val="005E6E81"/>
    <w:rsid w:val="005E70C7"/>
    <w:rsid w:val="005E77C7"/>
    <w:rsid w:val="005E7AB1"/>
    <w:rsid w:val="005E7B6A"/>
    <w:rsid w:val="005E7C3C"/>
    <w:rsid w:val="005F21AD"/>
    <w:rsid w:val="005F24ED"/>
    <w:rsid w:val="005F3D1E"/>
    <w:rsid w:val="005F58D9"/>
    <w:rsid w:val="005F5FB7"/>
    <w:rsid w:val="00600B42"/>
    <w:rsid w:val="00601944"/>
    <w:rsid w:val="0060246B"/>
    <w:rsid w:val="00602964"/>
    <w:rsid w:val="00603099"/>
    <w:rsid w:val="00603DB9"/>
    <w:rsid w:val="00604D78"/>
    <w:rsid w:val="00605505"/>
    <w:rsid w:val="00605CFD"/>
    <w:rsid w:val="00605DD0"/>
    <w:rsid w:val="0060613B"/>
    <w:rsid w:val="00606952"/>
    <w:rsid w:val="00606EC5"/>
    <w:rsid w:val="00607BB7"/>
    <w:rsid w:val="00610514"/>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6485"/>
    <w:rsid w:val="006268C3"/>
    <w:rsid w:val="006271AB"/>
    <w:rsid w:val="006271DA"/>
    <w:rsid w:val="00627B53"/>
    <w:rsid w:val="0063018E"/>
    <w:rsid w:val="00631EB5"/>
    <w:rsid w:val="00631EBE"/>
    <w:rsid w:val="00632430"/>
    <w:rsid w:val="006326E6"/>
    <w:rsid w:val="00633A3D"/>
    <w:rsid w:val="0063420F"/>
    <w:rsid w:val="006347E1"/>
    <w:rsid w:val="00635FF1"/>
    <w:rsid w:val="00636688"/>
    <w:rsid w:val="00636E07"/>
    <w:rsid w:val="00636E71"/>
    <w:rsid w:val="006372E5"/>
    <w:rsid w:val="0064017A"/>
    <w:rsid w:val="006401E8"/>
    <w:rsid w:val="00641742"/>
    <w:rsid w:val="0064179E"/>
    <w:rsid w:val="00641E16"/>
    <w:rsid w:val="00642BAB"/>
    <w:rsid w:val="00642D39"/>
    <w:rsid w:val="0064458A"/>
    <w:rsid w:val="00644E57"/>
    <w:rsid w:val="00645830"/>
    <w:rsid w:val="006458D9"/>
    <w:rsid w:val="00645F0A"/>
    <w:rsid w:val="00646079"/>
    <w:rsid w:val="00646F44"/>
    <w:rsid w:val="0064773F"/>
    <w:rsid w:val="00652181"/>
    <w:rsid w:val="006529FD"/>
    <w:rsid w:val="00652B5A"/>
    <w:rsid w:val="00652C83"/>
    <w:rsid w:val="00653218"/>
    <w:rsid w:val="00653635"/>
    <w:rsid w:val="00653819"/>
    <w:rsid w:val="00653AD6"/>
    <w:rsid w:val="00653E77"/>
    <w:rsid w:val="00653EB4"/>
    <w:rsid w:val="00654819"/>
    <w:rsid w:val="0065495D"/>
    <w:rsid w:val="00654BCD"/>
    <w:rsid w:val="00654E31"/>
    <w:rsid w:val="00654E6D"/>
    <w:rsid w:val="006558AC"/>
    <w:rsid w:val="006567B1"/>
    <w:rsid w:val="006568A4"/>
    <w:rsid w:val="00656D08"/>
    <w:rsid w:val="00657F92"/>
    <w:rsid w:val="00661291"/>
    <w:rsid w:val="006619AB"/>
    <w:rsid w:val="00662263"/>
    <w:rsid w:val="006628A2"/>
    <w:rsid w:val="00662F97"/>
    <w:rsid w:val="00663A7D"/>
    <w:rsid w:val="00663A92"/>
    <w:rsid w:val="006641B5"/>
    <w:rsid w:val="00664A82"/>
    <w:rsid w:val="006658C1"/>
    <w:rsid w:val="006661B8"/>
    <w:rsid w:val="006664E2"/>
    <w:rsid w:val="00667152"/>
    <w:rsid w:val="00667B66"/>
    <w:rsid w:val="00670F31"/>
    <w:rsid w:val="00671B37"/>
    <w:rsid w:val="00671D93"/>
    <w:rsid w:val="00672055"/>
    <w:rsid w:val="00673303"/>
    <w:rsid w:val="0067388B"/>
    <w:rsid w:val="00673B12"/>
    <w:rsid w:val="00673F33"/>
    <w:rsid w:val="00675135"/>
    <w:rsid w:val="006751B5"/>
    <w:rsid w:val="00675951"/>
    <w:rsid w:val="0067655C"/>
    <w:rsid w:val="00676F05"/>
    <w:rsid w:val="006778DD"/>
    <w:rsid w:val="00680A7D"/>
    <w:rsid w:val="00680CDE"/>
    <w:rsid w:val="00680E2C"/>
    <w:rsid w:val="006813EF"/>
    <w:rsid w:val="00681D15"/>
    <w:rsid w:val="00682882"/>
    <w:rsid w:val="006829BD"/>
    <w:rsid w:val="00690682"/>
    <w:rsid w:val="00690C8A"/>
    <w:rsid w:val="0069238B"/>
    <w:rsid w:val="00692B03"/>
    <w:rsid w:val="00692FF2"/>
    <w:rsid w:val="006941D7"/>
    <w:rsid w:val="00694310"/>
    <w:rsid w:val="0069457A"/>
    <w:rsid w:val="00694EE0"/>
    <w:rsid w:val="00695505"/>
    <w:rsid w:val="006A0119"/>
    <w:rsid w:val="006A06A7"/>
    <w:rsid w:val="006A0B1C"/>
    <w:rsid w:val="006A1BDD"/>
    <w:rsid w:val="006A2C1B"/>
    <w:rsid w:val="006A3492"/>
    <w:rsid w:val="006A354B"/>
    <w:rsid w:val="006A4548"/>
    <w:rsid w:val="006A4A5E"/>
    <w:rsid w:val="006A4AB7"/>
    <w:rsid w:val="006A54DD"/>
    <w:rsid w:val="006A5571"/>
    <w:rsid w:val="006A72A0"/>
    <w:rsid w:val="006A76AF"/>
    <w:rsid w:val="006A77D8"/>
    <w:rsid w:val="006B02CE"/>
    <w:rsid w:val="006B0B23"/>
    <w:rsid w:val="006B0B8F"/>
    <w:rsid w:val="006B15E8"/>
    <w:rsid w:val="006B1DEA"/>
    <w:rsid w:val="006B2487"/>
    <w:rsid w:val="006B3051"/>
    <w:rsid w:val="006B34CB"/>
    <w:rsid w:val="006B597C"/>
    <w:rsid w:val="006B6665"/>
    <w:rsid w:val="006B6C25"/>
    <w:rsid w:val="006B70DD"/>
    <w:rsid w:val="006B7510"/>
    <w:rsid w:val="006B7A5E"/>
    <w:rsid w:val="006B7C8F"/>
    <w:rsid w:val="006C0A37"/>
    <w:rsid w:val="006C0ADF"/>
    <w:rsid w:val="006C1254"/>
    <w:rsid w:val="006C15B8"/>
    <w:rsid w:val="006C1E71"/>
    <w:rsid w:val="006C1F7B"/>
    <w:rsid w:val="006C21CD"/>
    <w:rsid w:val="006C32DE"/>
    <w:rsid w:val="006C3B75"/>
    <w:rsid w:val="006C4D0D"/>
    <w:rsid w:val="006C4EF5"/>
    <w:rsid w:val="006C703F"/>
    <w:rsid w:val="006D0728"/>
    <w:rsid w:val="006D151D"/>
    <w:rsid w:val="006D1D7F"/>
    <w:rsid w:val="006D2925"/>
    <w:rsid w:val="006D32F9"/>
    <w:rsid w:val="006D589C"/>
    <w:rsid w:val="006D5F5F"/>
    <w:rsid w:val="006D6EB8"/>
    <w:rsid w:val="006D747D"/>
    <w:rsid w:val="006D7655"/>
    <w:rsid w:val="006E0675"/>
    <w:rsid w:val="006E0DB0"/>
    <w:rsid w:val="006E12CC"/>
    <w:rsid w:val="006E1C8C"/>
    <w:rsid w:val="006E1E17"/>
    <w:rsid w:val="006E227B"/>
    <w:rsid w:val="006E25B8"/>
    <w:rsid w:val="006E4124"/>
    <w:rsid w:val="006E4A2B"/>
    <w:rsid w:val="006E53CD"/>
    <w:rsid w:val="006E58DE"/>
    <w:rsid w:val="006E5E9C"/>
    <w:rsid w:val="006E621F"/>
    <w:rsid w:val="006E6AAA"/>
    <w:rsid w:val="006E6C41"/>
    <w:rsid w:val="006E7B02"/>
    <w:rsid w:val="006F0C4F"/>
    <w:rsid w:val="006F0D18"/>
    <w:rsid w:val="006F17D3"/>
    <w:rsid w:val="006F230C"/>
    <w:rsid w:val="006F27C2"/>
    <w:rsid w:val="006F2B9F"/>
    <w:rsid w:val="006F338A"/>
    <w:rsid w:val="006F34D5"/>
    <w:rsid w:val="006F35D3"/>
    <w:rsid w:val="006F39F9"/>
    <w:rsid w:val="006F46E7"/>
    <w:rsid w:val="006F4814"/>
    <w:rsid w:val="006F555A"/>
    <w:rsid w:val="006F5EE9"/>
    <w:rsid w:val="006F624F"/>
    <w:rsid w:val="006F6EE1"/>
    <w:rsid w:val="006F7EE1"/>
    <w:rsid w:val="007005EC"/>
    <w:rsid w:val="00700B54"/>
    <w:rsid w:val="00701395"/>
    <w:rsid w:val="00701404"/>
    <w:rsid w:val="007021EF"/>
    <w:rsid w:val="007023D2"/>
    <w:rsid w:val="0070300D"/>
    <w:rsid w:val="00703032"/>
    <w:rsid w:val="00703161"/>
    <w:rsid w:val="007039A0"/>
    <w:rsid w:val="0070449B"/>
    <w:rsid w:val="00704739"/>
    <w:rsid w:val="007047A8"/>
    <w:rsid w:val="0070523E"/>
    <w:rsid w:val="00705CEF"/>
    <w:rsid w:val="00706257"/>
    <w:rsid w:val="00707205"/>
    <w:rsid w:val="007074A6"/>
    <w:rsid w:val="00707561"/>
    <w:rsid w:val="00707D79"/>
    <w:rsid w:val="007102B2"/>
    <w:rsid w:val="00710994"/>
    <w:rsid w:val="00710BE2"/>
    <w:rsid w:val="0071205A"/>
    <w:rsid w:val="00712BBA"/>
    <w:rsid w:val="0071305A"/>
    <w:rsid w:val="00713497"/>
    <w:rsid w:val="00713623"/>
    <w:rsid w:val="00714090"/>
    <w:rsid w:val="007144AE"/>
    <w:rsid w:val="00716856"/>
    <w:rsid w:val="007204B0"/>
    <w:rsid w:val="00722182"/>
    <w:rsid w:val="0072401E"/>
    <w:rsid w:val="00725A03"/>
    <w:rsid w:val="00725F3E"/>
    <w:rsid w:val="0072641F"/>
    <w:rsid w:val="0072688C"/>
    <w:rsid w:val="00726D8E"/>
    <w:rsid w:val="007302C3"/>
    <w:rsid w:val="007307F8"/>
    <w:rsid w:val="00730C6F"/>
    <w:rsid w:val="00731F5E"/>
    <w:rsid w:val="00732724"/>
    <w:rsid w:val="007330AC"/>
    <w:rsid w:val="007343A5"/>
    <w:rsid w:val="007345A8"/>
    <w:rsid w:val="007358F0"/>
    <w:rsid w:val="00735EAF"/>
    <w:rsid w:val="00736188"/>
    <w:rsid w:val="00736219"/>
    <w:rsid w:val="0073672D"/>
    <w:rsid w:val="00736788"/>
    <w:rsid w:val="00736B96"/>
    <w:rsid w:val="0073721B"/>
    <w:rsid w:val="00737229"/>
    <w:rsid w:val="007377F2"/>
    <w:rsid w:val="00740432"/>
    <w:rsid w:val="00740542"/>
    <w:rsid w:val="00741CD8"/>
    <w:rsid w:val="007422E4"/>
    <w:rsid w:val="00742B6C"/>
    <w:rsid w:val="00743236"/>
    <w:rsid w:val="00743E2E"/>
    <w:rsid w:val="00744212"/>
    <w:rsid w:val="007445B5"/>
    <w:rsid w:val="007449A8"/>
    <w:rsid w:val="00744D59"/>
    <w:rsid w:val="00745505"/>
    <w:rsid w:val="0074551C"/>
    <w:rsid w:val="00745579"/>
    <w:rsid w:val="00745744"/>
    <w:rsid w:val="007462DA"/>
    <w:rsid w:val="00746B3E"/>
    <w:rsid w:val="00746B7C"/>
    <w:rsid w:val="0074713B"/>
    <w:rsid w:val="007472CD"/>
    <w:rsid w:val="00747E69"/>
    <w:rsid w:val="0075349F"/>
    <w:rsid w:val="00753AE1"/>
    <w:rsid w:val="0075495B"/>
    <w:rsid w:val="007549A9"/>
    <w:rsid w:val="00756936"/>
    <w:rsid w:val="00757191"/>
    <w:rsid w:val="00760091"/>
    <w:rsid w:val="00761116"/>
    <w:rsid w:val="00761995"/>
    <w:rsid w:val="00761AA9"/>
    <w:rsid w:val="00761C31"/>
    <w:rsid w:val="00762847"/>
    <w:rsid w:val="0076309F"/>
    <w:rsid w:val="007643D9"/>
    <w:rsid w:val="00766530"/>
    <w:rsid w:val="00766A11"/>
    <w:rsid w:val="00766DE8"/>
    <w:rsid w:val="00766F72"/>
    <w:rsid w:val="00767E0C"/>
    <w:rsid w:val="00773120"/>
    <w:rsid w:val="0077325C"/>
    <w:rsid w:val="00774327"/>
    <w:rsid w:val="00774F1E"/>
    <w:rsid w:val="00775436"/>
    <w:rsid w:val="00775532"/>
    <w:rsid w:val="00776E51"/>
    <w:rsid w:val="007778E6"/>
    <w:rsid w:val="00777A96"/>
    <w:rsid w:val="00777BF2"/>
    <w:rsid w:val="00780875"/>
    <w:rsid w:val="0078103E"/>
    <w:rsid w:val="00781BE2"/>
    <w:rsid w:val="00781EE8"/>
    <w:rsid w:val="00782D62"/>
    <w:rsid w:val="00783567"/>
    <w:rsid w:val="00783CE6"/>
    <w:rsid w:val="00783F7F"/>
    <w:rsid w:val="007840C2"/>
    <w:rsid w:val="007853AC"/>
    <w:rsid w:val="00785CDF"/>
    <w:rsid w:val="00786367"/>
    <w:rsid w:val="00786D92"/>
    <w:rsid w:val="00787199"/>
    <w:rsid w:val="00787201"/>
    <w:rsid w:val="00787298"/>
    <w:rsid w:val="00787990"/>
    <w:rsid w:val="007908B5"/>
    <w:rsid w:val="007915C9"/>
    <w:rsid w:val="00791D9E"/>
    <w:rsid w:val="0079358A"/>
    <w:rsid w:val="007940A0"/>
    <w:rsid w:val="007944B2"/>
    <w:rsid w:val="00795FB8"/>
    <w:rsid w:val="00796391"/>
    <w:rsid w:val="00796474"/>
    <w:rsid w:val="0079707A"/>
    <w:rsid w:val="007A0B90"/>
    <w:rsid w:val="007A0E8C"/>
    <w:rsid w:val="007A1518"/>
    <w:rsid w:val="007A2814"/>
    <w:rsid w:val="007A2B09"/>
    <w:rsid w:val="007A4947"/>
    <w:rsid w:val="007A56B1"/>
    <w:rsid w:val="007A5F8E"/>
    <w:rsid w:val="007A6690"/>
    <w:rsid w:val="007A6AFB"/>
    <w:rsid w:val="007A7CDB"/>
    <w:rsid w:val="007A7EAB"/>
    <w:rsid w:val="007B00DB"/>
    <w:rsid w:val="007B0250"/>
    <w:rsid w:val="007B0378"/>
    <w:rsid w:val="007B1126"/>
    <w:rsid w:val="007B1F2D"/>
    <w:rsid w:val="007B21E1"/>
    <w:rsid w:val="007B25EA"/>
    <w:rsid w:val="007B3C71"/>
    <w:rsid w:val="007B49D8"/>
    <w:rsid w:val="007B4C06"/>
    <w:rsid w:val="007B4EF5"/>
    <w:rsid w:val="007B57C3"/>
    <w:rsid w:val="007B5EC6"/>
    <w:rsid w:val="007B6112"/>
    <w:rsid w:val="007B7C8F"/>
    <w:rsid w:val="007B7EBC"/>
    <w:rsid w:val="007C0B89"/>
    <w:rsid w:val="007C1443"/>
    <w:rsid w:val="007C1A09"/>
    <w:rsid w:val="007C253A"/>
    <w:rsid w:val="007C34EB"/>
    <w:rsid w:val="007C4ED2"/>
    <w:rsid w:val="007D215D"/>
    <w:rsid w:val="007D2738"/>
    <w:rsid w:val="007D28B8"/>
    <w:rsid w:val="007D4D87"/>
    <w:rsid w:val="007D5A92"/>
    <w:rsid w:val="007E000C"/>
    <w:rsid w:val="007E0091"/>
    <w:rsid w:val="007E0399"/>
    <w:rsid w:val="007E05C6"/>
    <w:rsid w:val="007E0C72"/>
    <w:rsid w:val="007E1B87"/>
    <w:rsid w:val="007E28A3"/>
    <w:rsid w:val="007E36DC"/>
    <w:rsid w:val="007E44A2"/>
    <w:rsid w:val="007E44AC"/>
    <w:rsid w:val="007E46E8"/>
    <w:rsid w:val="007E46FF"/>
    <w:rsid w:val="007E542A"/>
    <w:rsid w:val="007E57C2"/>
    <w:rsid w:val="007E6883"/>
    <w:rsid w:val="007E77F2"/>
    <w:rsid w:val="007F0893"/>
    <w:rsid w:val="007F1EBD"/>
    <w:rsid w:val="007F279D"/>
    <w:rsid w:val="007F2DC5"/>
    <w:rsid w:val="007F36FE"/>
    <w:rsid w:val="007F381F"/>
    <w:rsid w:val="007F39D6"/>
    <w:rsid w:val="007F3CA8"/>
    <w:rsid w:val="007F4435"/>
    <w:rsid w:val="007F6428"/>
    <w:rsid w:val="0080111F"/>
    <w:rsid w:val="00802089"/>
    <w:rsid w:val="008023D5"/>
    <w:rsid w:val="0080261C"/>
    <w:rsid w:val="00803450"/>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3BAD"/>
    <w:rsid w:val="00814A59"/>
    <w:rsid w:val="0081680B"/>
    <w:rsid w:val="00816B98"/>
    <w:rsid w:val="0081704B"/>
    <w:rsid w:val="0081777F"/>
    <w:rsid w:val="0082068C"/>
    <w:rsid w:val="00820ADA"/>
    <w:rsid w:val="008215A8"/>
    <w:rsid w:val="008223B3"/>
    <w:rsid w:val="008229FC"/>
    <w:rsid w:val="00823293"/>
    <w:rsid w:val="0082332C"/>
    <w:rsid w:val="008239EF"/>
    <w:rsid w:val="00823DA5"/>
    <w:rsid w:val="0082429D"/>
    <w:rsid w:val="00824F18"/>
    <w:rsid w:val="008254DA"/>
    <w:rsid w:val="008275F9"/>
    <w:rsid w:val="00830C92"/>
    <w:rsid w:val="00830DB9"/>
    <w:rsid w:val="008322E8"/>
    <w:rsid w:val="008354E5"/>
    <w:rsid w:val="008363F0"/>
    <w:rsid w:val="00836489"/>
    <w:rsid w:val="00836F23"/>
    <w:rsid w:val="00836FAF"/>
    <w:rsid w:val="008372BE"/>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1ED"/>
    <w:rsid w:val="008473C1"/>
    <w:rsid w:val="00847C1E"/>
    <w:rsid w:val="00847D44"/>
    <w:rsid w:val="00847EC1"/>
    <w:rsid w:val="00850A0D"/>
    <w:rsid w:val="008515B4"/>
    <w:rsid w:val="008518D0"/>
    <w:rsid w:val="00851DCF"/>
    <w:rsid w:val="00852676"/>
    <w:rsid w:val="00852AE9"/>
    <w:rsid w:val="00853975"/>
    <w:rsid w:val="00854623"/>
    <w:rsid w:val="008552A5"/>
    <w:rsid w:val="008559B6"/>
    <w:rsid w:val="008560D4"/>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0F84"/>
    <w:rsid w:val="0087427C"/>
    <w:rsid w:val="008744F5"/>
    <w:rsid w:val="008746C7"/>
    <w:rsid w:val="0087473B"/>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382A"/>
    <w:rsid w:val="008941EF"/>
    <w:rsid w:val="00894DA3"/>
    <w:rsid w:val="00895460"/>
    <w:rsid w:val="00896702"/>
    <w:rsid w:val="008971D0"/>
    <w:rsid w:val="00897CE1"/>
    <w:rsid w:val="008A1B57"/>
    <w:rsid w:val="008A1C91"/>
    <w:rsid w:val="008A1D86"/>
    <w:rsid w:val="008A2E7E"/>
    <w:rsid w:val="008A3769"/>
    <w:rsid w:val="008A4473"/>
    <w:rsid w:val="008A4B19"/>
    <w:rsid w:val="008A4D7F"/>
    <w:rsid w:val="008A6B9F"/>
    <w:rsid w:val="008B037E"/>
    <w:rsid w:val="008B045D"/>
    <w:rsid w:val="008B165C"/>
    <w:rsid w:val="008B1CA0"/>
    <w:rsid w:val="008B2537"/>
    <w:rsid w:val="008B2DB4"/>
    <w:rsid w:val="008B307A"/>
    <w:rsid w:val="008B31DB"/>
    <w:rsid w:val="008B414D"/>
    <w:rsid w:val="008B4B73"/>
    <w:rsid w:val="008B590A"/>
    <w:rsid w:val="008B6481"/>
    <w:rsid w:val="008B6EB7"/>
    <w:rsid w:val="008B702A"/>
    <w:rsid w:val="008C072B"/>
    <w:rsid w:val="008C0A78"/>
    <w:rsid w:val="008C0F96"/>
    <w:rsid w:val="008C1569"/>
    <w:rsid w:val="008C1624"/>
    <w:rsid w:val="008C1E7D"/>
    <w:rsid w:val="008C2833"/>
    <w:rsid w:val="008C34D2"/>
    <w:rsid w:val="008C3507"/>
    <w:rsid w:val="008C355A"/>
    <w:rsid w:val="008C440C"/>
    <w:rsid w:val="008C5FC4"/>
    <w:rsid w:val="008C6077"/>
    <w:rsid w:val="008C6481"/>
    <w:rsid w:val="008C6D19"/>
    <w:rsid w:val="008C7C23"/>
    <w:rsid w:val="008D0D37"/>
    <w:rsid w:val="008D31FF"/>
    <w:rsid w:val="008D3500"/>
    <w:rsid w:val="008D39E0"/>
    <w:rsid w:val="008D3E4C"/>
    <w:rsid w:val="008D46AD"/>
    <w:rsid w:val="008D4E73"/>
    <w:rsid w:val="008D57B4"/>
    <w:rsid w:val="008D6109"/>
    <w:rsid w:val="008D61DD"/>
    <w:rsid w:val="008D6389"/>
    <w:rsid w:val="008D692A"/>
    <w:rsid w:val="008D6982"/>
    <w:rsid w:val="008D6FE6"/>
    <w:rsid w:val="008D758E"/>
    <w:rsid w:val="008D7A37"/>
    <w:rsid w:val="008D7C52"/>
    <w:rsid w:val="008D7D97"/>
    <w:rsid w:val="008E01DD"/>
    <w:rsid w:val="008E0365"/>
    <w:rsid w:val="008E0A47"/>
    <w:rsid w:val="008E0FC3"/>
    <w:rsid w:val="008E1276"/>
    <w:rsid w:val="008E1598"/>
    <w:rsid w:val="008E2733"/>
    <w:rsid w:val="008E2A46"/>
    <w:rsid w:val="008E325C"/>
    <w:rsid w:val="008E438D"/>
    <w:rsid w:val="008E47DD"/>
    <w:rsid w:val="008E7497"/>
    <w:rsid w:val="008E7AED"/>
    <w:rsid w:val="008F02C1"/>
    <w:rsid w:val="008F09E1"/>
    <w:rsid w:val="008F2032"/>
    <w:rsid w:val="008F22CE"/>
    <w:rsid w:val="008F3662"/>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0B40"/>
    <w:rsid w:val="00901218"/>
    <w:rsid w:val="00902565"/>
    <w:rsid w:val="009029FB"/>
    <w:rsid w:val="00906840"/>
    <w:rsid w:val="00906925"/>
    <w:rsid w:val="00906F45"/>
    <w:rsid w:val="00906F74"/>
    <w:rsid w:val="00907BEA"/>
    <w:rsid w:val="00910563"/>
    <w:rsid w:val="00910E63"/>
    <w:rsid w:val="00911D52"/>
    <w:rsid w:val="00912002"/>
    <w:rsid w:val="00912267"/>
    <w:rsid w:val="009129C8"/>
    <w:rsid w:val="00912A23"/>
    <w:rsid w:val="009130F4"/>
    <w:rsid w:val="009138C7"/>
    <w:rsid w:val="00913D75"/>
    <w:rsid w:val="00914104"/>
    <w:rsid w:val="00914260"/>
    <w:rsid w:val="00914F5F"/>
    <w:rsid w:val="009154C1"/>
    <w:rsid w:val="0091560A"/>
    <w:rsid w:val="009163D3"/>
    <w:rsid w:val="00920691"/>
    <w:rsid w:val="009207AB"/>
    <w:rsid w:val="00922477"/>
    <w:rsid w:val="00922AB3"/>
    <w:rsid w:val="00923E3B"/>
    <w:rsid w:val="00923F6E"/>
    <w:rsid w:val="00924F5D"/>
    <w:rsid w:val="009251C1"/>
    <w:rsid w:val="009254FC"/>
    <w:rsid w:val="00925565"/>
    <w:rsid w:val="00926AF1"/>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1DD4"/>
    <w:rsid w:val="009420DC"/>
    <w:rsid w:val="00942C22"/>
    <w:rsid w:val="009433CA"/>
    <w:rsid w:val="009436C8"/>
    <w:rsid w:val="00943B9E"/>
    <w:rsid w:val="00944673"/>
    <w:rsid w:val="00944C4A"/>
    <w:rsid w:val="0094561C"/>
    <w:rsid w:val="00945AB6"/>
    <w:rsid w:val="00946275"/>
    <w:rsid w:val="009462AF"/>
    <w:rsid w:val="00946721"/>
    <w:rsid w:val="00946C04"/>
    <w:rsid w:val="00946FFF"/>
    <w:rsid w:val="00951B07"/>
    <w:rsid w:val="00951C9B"/>
    <w:rsid w:val="00951FC3"/>
    <w:rsid w:val="009520CC"/>
    <w:rsid w:val="009522C0"/>
    <w:rsid w:val="00952A08"/>
    <w:rsid w:val="009532FB"/>
    <w:rsid w:val="009558F2"/>
    <w:rsid w:val="00955F9D"/>
    <w:rsid w:val="00955FB0"/>
    <w:rsid w:val="009563AB"/>
    <w:rsid w:val="00956614"/>
    <w:rsid w:val="00956BA2"/>
    <w:rsid w:val="009570B7"/>
    <w:rsid w:val="00957160"/>
    <w:rsid w:val="0095772B"/>
    <w:rsid w:val="00961025"/>
    <w:rsid w:val="00961806"/>
    <w:rsid w:val="009618F0"/>
    <w:rsid w:val="00961C6C"/>
    <w:rsid w:val="0096220A"/>
    <w:rsid w:val="00962502"/>
    <w:rsid w:val="009630B5"/>
    <w:rsid w:val="009634D4"/>
    <w:rsid w:val="00964F46"/>
    <w:rsid w:val="00966293"/>
    <w:rsid w:val="00966ADB"/>
    <w:rsid w:val="009678DE"/>
    <w:rsid w:val="00967A10"/>
    <w:rsid w:val="00973124"/>
    <w:rsid w:val="0097355B"/>
    <w:rsid w:val="009739C4"/>
    <w:rsid w:val="00973D33"/>
    <w:rsid w:val="0097400D"/>
    <w:rsid w:val="00976DC6"/>
    <w:rsid w:val="009773BE"/>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A72"/>
    <w:rsid w:val="0099113D"/>
    <w:rsid w:val="00991208"/>
    <w:rsid w:val="00991336"/>
    <w:rsid w:val="00992EBB"/>
    <w:rsid w:val="00993136"/>
    <w:rsid w:val="00994386"/>
    <w:rsid w:val="0099639E"/>
    <w:rsid w:val="009965A5"/>
    <w:rsid w:val="00997E69"/>
    <w:rsid w:val="009A07E3"/>
    <w:rsid w:val="009A151F"/>
    <w:rsid w:val="009A24E9"/>
    <w:rsid w:val="009A3174"/>
    <w:rsid w:val="009A3366"/>
    <w:rsid w:val="009A34D3"/>
    <w:rsid w:val="009A3920"/>
    <w:rsid w:val="009A3E57"/>
    <w:rsid w:val="009A7CD3"/>
    <w:rsid w:val="009B355A"/>
    <w:rsid w:val="009B3843"/>
    <w:rsid w:val="009B402C"/>
    <w:rsid w:val="009B404A"/>
    <w:rsid w:val="009B451A"/>
    <w:rsid w:val="009B4725"/>
    <w:rsid w:val="009B626D"/>
    <w:rsid w:val="009B656A"/>
    <w:rsid w:val="009B6E16"/>
    <w:rsid w:val="009B70D4"/>
    <w:rsid w:val="009B717F"/>
    <w:rsid w:val="009C052A"/>
    <w:rsid w:val="009C08EA"/>
    <w:rsid w:val="009C0F85"/>
    <w:rsid w:val="009C15B6"/>
    <w:rsid w:val="009C20CB"/>
    <w:rsid w:val="009C251A"/>
    <w:rsid w:val="009C2CD6"/>
    <w:rsid w:val="009C2FF7"/>
    <w:rsid w:val="009C3B05"/>
    <w:rsid w:val="009C3B1A"/>
    <w:rsid w:val="009C3BC9"/>
    <w:rsid w:val="009C63A8"/>
    <w:rsid w:val="009C6AFC"/>
    <w:rsid w:val="009C6C05"/>
    <w:rsid w:val="009C73CA"/>
    <w:rsid w:val="009D15E9"/>
    <w:rsid w:val="009D1AF9"/>
    <w:rsid w:val="009D2AAA"/>
    <w:rsid w:val="009D3841"/>
    <w:rsid w:val="009D4643"/>
    <w:rsid w:val="009D5030"/>
    <w:rsid w:val="009D5529"/>
    <w:rsid w:val="009D5CC1"/>
    <w:rsid w:val="009D62FB"/>
    <w:rsid w:val="009D6398"/>
    <w:rsid w:val="009D6980"/>
    <w:rsid w:val="009D71C6"/>
    <w:rsid w:val="009D744B"/>
    <w:rsid w:val="009E06FE"/>
    <w:rsid w:val="009E08D1"/>
    <w:rsid w:val="009E0B32"/>
    <w:rsid w:val="009E0E07"/>
    <w:rsid w:val="009E1B0D"/>
    <w:rsid w:val="009E1BFD"/>
    <w:rsid w:val="009E220E"/>
    <w:rsid w:val="009E3781"/>
    <w:rsid w:val="009E3A56"/>
    <w:rsid w:val="009E4F34"/>
    <w:rsid w:val="009E5100"/>
    <w:rsid w:val="009E5457"/>
    <w:rsid w:val="009E60CF"/>
    <w:rsid w:val="009E6731"/>
    <w:rsid w:val="009E690A"/>
    <w:rsid w:val="009F0942"/>
    <w:rsid w:val="009F0CD3"/>
    <w:rsid w:val="009F1D44"/>
    <w:rsid w:val="009F24D5"/>
    <w:rsid w:val="009F2ED8"/>
    <w:rsid w:val="009F4287"/>
    <w:rsid w:val="009F4A5D"/>
    <w:rsid w:val="009F51B6"/>
    <w:rsid w:val="009F5FC8"/>
    <w:rsid w:val="009F7224"/>
    <w:rsid w:val="009F7F43"/>
    <w:rsid w:val="00A00641"/>
    <w:rsid w:val="00A0175B"/>
    <w:rsid w:val="00A019B5"/>
    <w:rsid w:val="00A02874"/>
    <w:rsid w:val="00A05C5B"/>
    <w:rsid w:val="00A061B1"/>
    <w:rsid w:val="00A06C8B"/>
    <w:rsid w:val="00A06FA5"/>
    <w:rsid w:val="00A07C65"/>
    <w:rsid w:val="00A07F33"/>
    <w:rsid w:val="00A07F48"/>
    <w:rsid w:val="00A1050A"/>
    <w:rsid w:val="00A105FD"/>
    <w:rsid w:val="00A11218"/>
    <w:rsid w:val="00A113FE"/>
    <w:rsid w:val="00A12583"/>
    <w:rsid w:val="00A14084"/>
    <w:rsid w:val="00A144BA"/>
    <w:rsid w:val="00A14616"/>
    <w:rsid w:val="00A14EC7"/>
    <w:rsid w:val="00A154C8"/>
    <w:rsid w:val="00A15D71"/>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EB9"/>
    <w:rsid w:val="00A315E2"/>
    <w:rsid w:val="00A32622"/>
    <w:rsid w:val="00A32C01"/>
    <w:rsid w:val="00A32ED2"/>
    <w:rsid w:val="00A33E9D"/>
    <w:rsid w:val="00A3420B"/>
    <w:rsid w:val="00A3509C"/>
    <w:rsid w:val="00A35C6D"/>
    <w:rsid w:val="00A35C77"/>
    <w:rsid w:val="00A35D77"/>
    <w:rsid w:val="00A3603E"/>
    <w:rsid w:val="00A374C5"/>
    <w:rsid w:val="00A40B5B"/>
    <w:rsid w:val="00A40E1D"/>
    <w:rsid w:val="00A42109"/>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159"/>
    <w:rsid w:val="00A612F0"/>
    <w:rsid w:val="00A61B4D"/>
    <w:rsid w:val="00A62BAB"/>
    <w:rsid w:val="00A650D6"/>
    <w:rsid w:val="00A662F3"/>
    <w:rsid w:val="00A66F0C"/>
    <w:rsid w:val="00A67375"/>
    <w:rsid w:val="00A70059"/>
    <w:rsid w:val="00A700C9"/>
    <w:rsid w:val="00A70AC9"/>
    <w:rsid w:val="00A71C41"/>
    <w:rsid w:val="00A72331"/>
    <w:rsid w:val="00A74296"/>
    <w:rsid w:val="00A74C55"/>
    <w:rsid w:val="00A74E03"/>
    <w:rsid w:val="00A75727"/>
    <w:rsid w:val="00A75D6E"/>
    <w:rsid w:val="00A76445"/>
    <w:rsid w:val="00A765AF"/>
    <w:rsid w:val="00A769A7"/>
    <w:rsid w:val="00A76D43"/>
    <w:rsid w:val="00A76E82"/>
    <w:rsid w:val="00A7717C"/>
    <w:rsid w:val="00A77195"/>
    <w:rsid w:val="00A773D5"/>
    <w:rsid w:val="00A80EBA"/>
    <w:rsid w:val="00A82A6D"/>
    <w:rsid w:val="00A83635"/>
    <w:rsid w:val="00A83F51"/>
    <w:rsid w:val="00A83FA7"/>
    <w:rsid w:val="00A84C61"/>
    <w:rsid w:val="00A85A6F"/>
    <w:rsid w:val="00A8645E"/>
    <w:rsid w:val="00A867F2"/>
    <w:rsid w:val="00A87B94"/>
    <w:rsid w:val="00A9015C"/>
    <w:rsid w:val="00A90BAD"/>
    <w:rsid w:val="00A929F9"/>
    <w:rsid w:val="00A93720"/>
    <w:rsid w:val="00A94150"/>
    <w:rsid w:val="00A94923"/>
    <w:rsid w:val="00A962CE"/>
    <w:rsid w:val="00AA002E"/>
    <w:rsid w:val="00AA02D4"/>
    <w:rsid w:val="00AA069D"/>
    <w:rsid w:val="00AA1A19"/>
    <w:rsid w:val="00AA1D6E"/>
    <w:rsid w:val="00AA236E"/>
    <w:rsid w:val="00AA2877"/>
    <w:rsid w:val="00AA373C"/>
    <w:rsid w:val="00AA3F2D"/>
    <w:rsid w:val="00AA4317"/>
    <w:rsid w:val="00AA4DE3"/>
    <w:rsid w:val="00AA5122"/>
    <w:rsid w:val="00AA64C4"/>
    <w:rsid w:val="00AA65F6"/>
    <w:rsid w:val="00AA6C12"/>
    <w:rsid w:val="00AA6F1E"/>
    <w:rsid w:val="00AB0CDA"/>
    <w:rsid w:val="00AB1919"/>
    <w:rsid w:val="00AB26B0"/>
    <w:rsid w:val="00AB305F"/>
    <w:rsid w:val="00AB3646"/>
    <w:rsid w:val="00AB4463"/>
    <w:rsid w:val="00AB4DCB"/>
    <w:rsid w:val="00AB5285"/>
    <w:rsid w:val="00AB6E20"/>
    <w:rsid w:val="00AB7D97"/>
    <w:rsid w:val="00AC2179"/>
    <w:rsid w:val="00AC30D4"/>
    <w:rsid w:val="00AC4795"/>
    <w:rsid w:val="00AC6952"/>
    <w:rsid w:val="00AC6988"/>
    <w:rsid w:val="00AC75FE"/>
    <w:rsid w:val="00AD27C8"/>
    <w:rsid w:val="00AD2C1F"/>
    <w:rsid w:val="00AD4E78"/>
    <w:rsid w:val="00AD54C2"/>
    <w:rsid w:val="00AD647F"/>
    <w:rsid w:val="00AD741D"/>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0650"/>
    <w:rsid w:val="00AF1078"/>
    <w:rsid w:val="00AF1105"/>
    <w:rsid w:val="00AF2C48"/>
    <w:rsid w:val="00AF362F"/>
    <w:rsid w:val="00AF3BAF"/>
    <w:rsid w:val="00AF41E1"/>
    <w:rsid w:val="00AF4AAB"/>
    <w:rsid w:val="00AF4E82"/>
    <w:rsid w:val="00AF54AB"/>
    <w:rsid w:val="00AF6609"/>
    <w:rsid w:val="00AF6E72"/>
    <w:rsid w:val="00AF7193"/>
    <w:rsid w:val="00B00865"/>
    <w:rsid w:val="00B01BAE"/>
    <w:rsid w:val="00B01DC4"/>
    <w:rsid w:val="00B02333"/>
    <w:rsid w:val="00B02492"/>
    <w:rsid w:val="00B030ED"/>
    <w:rsid w:val="00B03B41"/>
    <w:rsid w:val="00B03E5D"/>
    <w:rsid w:val="00B04D20"/>
    <w:rsid w:val="00B0513A"/>
    <w:rsid w:val="00B05295"/>
    <w:rsid w:val="00B05776"/>
    <w:rsid w:val="00B058CF"/>
    <w:rsid w:val="00B06511"/>
    <w:rsid w:val="00B0656A"/>
    <w:rsid w:val="00B06F26"/>
    <w:rsid w:val="00B07A1D"/>
    <w:rsid w:val="00B109B7"/>
    <w:rsid w:val="00B11140"/>
    <w:rsid w:val="00B1161D"/>
    <w:rsid w:val="00B121CC"/>
    <w:rsid w:val="00B12995"/>
    <w:rsid w:val="00B12A8C"/>
    <w:rsid w:val="00B14215"/>
    <w:rsid w:val="00B14EF8"/>
    <w:rsid w:val="00B16218"/>
    <w:rsid w:val="00B175A7"/>
    <w:rsid w:val="00B17718"/>
    <w:rsid w:val="00B2095F"/>
    <w:rsid w:val="00B20DBF"/>
    <w:rsid w:val="00B20E73"/>
    <w:rsid w:val="00B2131D"/>
    <w:rsid w:val="00B215CF"/>
    <w:rsid w:val="00B21A33"/>
    <w:rsid w:val="00B228D6"/>
    <w:rsid w:val="00B22AA4"/>
    <w:rsid w:val="00B22C8B"/>
    <w:rsid w:val="00B23C89"/>
    <w:rsid w:val="00B24A93"/>
    <w:rsid w:val="00B24FAB"/>
    <w:rsid w:val="00B25022"/>
    <w:rsid w:val="00B25C2B"/>
    <w:rsid w:val="00B265FF"/>
    <w:rsid w:val="00B26D8A"/>
    <w:rsid w:val="00B31D39"/>
    <w:rsid w:val="00B345B6"/>
    <w:rsid w:val="00B34AFD"/>
    <w:rsid w:val="00B35293"/>
    <w:rsid w:val="00B35B7D"/>
    <w:rsid w:val="00B36B34"/>
    <w:rsid w:val="00B36C84"/>
    <w:rsid w:val="00B37026"/>
    <w:rsid w:val="00B37297"/>
    <w:rsid w:val="00B40752"/>
    <w:rsid w:val="00B414A6"/>
    <w:rsid w:val="00B41809"/>
    <w:rsid w:val="00B41A83"/>
    <w:rsid w:val="00B41E0A"/>
    <w:rsid w:val="00B41E80"/>
    <w:rsid w:val="00B421E4"/>
    <w:rsid w:val="00B430FA"/>
    <w:rsid w:val="00B4311E"/>
    <w:rsid w:val="00B4320B"/>
    <w:rsid w:val="00B43574"/>
    <w:rsid w:val="00B44199"/>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4F67"/>
    <w:rsid w:val="00B55783"/>
    <w:rsid w:val="00B56587"/>
    <w:rsid w:val="00B5661F"/>
    <w:rsid w:val="00B60762"/>
    <w:rsid w:val="00B60991"/>
    <w:rsid w:val="00B615C1"/>
    <w:rsid w:val="00B617BD"/>
    <w:rsid w:val="00B61D78"/>
    <w:rsid w:val="00B62514"/>
    <w:rsid w:val="00B627D9"/>
    <w:rsid w:val="00B65583"/>
    <w:rsid w:val="00B65A17"/>
    <w:rsid w:val="00B65D8F"/>
    <w:rsid w:val="00B671D3"/>
    <w:rsid w:val="00B70BE3"/>
    <w:rsid w:val="00B71CA4"/>
    <w:rsid w:val="00B7291F"/>
    <w:rsid w:val="00B737D9"/>
    <w:rsid w:val="00B75525"/>
    <w:rsid w:val="00B758CC"/>
    <w:rsid w:val="00B75D3F"/>
    <w:rsid w:val="00B76458"/>
    <w:rsid w:val="00B7660D"/>
    <w:rsid w:val="00B778C0"/>
    <w:rsid w:val="00B82078"/>
    <w:rsid w:val="00B821C9"/>
    <w:rsid w:val="00B84573"/>
    <w:rsid w:val="00B84786"/>
    <w:rsid w:val="00B8524A"/>
    <w:rsid w:val="00B85C0D"/>
    <w:rsid w:val="00B85D35"/>
    <w:rsid w:val="00B86721"/>
    <w:rsid w:val="00B86E9A"/>
    <w:rsid w:val="00B87057"/>
    <w:rsid w:val="00B90E4D"/>
    <w:rsid w:val="00B91BB1"/>
    <w:rsid w:val="00B92A9E"/>
    <w:rsid w:val="00B930DB"/>
    <w:rsid w:val="00B9715B"/>
    <w:rsid w:val="00B97460"/>
    <w:rsid w:val="00B97F82"/>
    <w:rsid w:val="00BA03F2"/>
    <w:rsid w:val="00BA0C52"/>
    <w:rsid w:val="00BA3874"/>
    <w:rsid w:val="00BA3A54"/>
    <w:rsid w:val="00BA45C7"/>
    <w:rsid w:val="00BA4E30"/>
    <w:rsid w:val="00BA4F89"/>
    <w:rsid w:val="00BA51BD"/>
    <w:rsid w:val="00BA5C3D"/>
    <w:rsid w:val="00BA6BA2"/>
    <w:rsid w:val="00BA7D80"/>
    <w:rsid w:val="00BB1640"/>
    <w:rsid w:val="00BB2154"/>
    <w:rsid w:val="00BB258A"/>
    <w:rsid w:val="00BB3977"/>
    <w:rsid w:val="00BB57AE"/>
    <w:rsid w:val="00BB59AA"/>
    <w:rsid w:val="00BB5AEF"/>
    <w:rsid w:val="00BB63E3"/>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6290"/>
    <w:rsid w:val="00BD1B66"/>
    <w:rsid w:val="00BD214C"/>
    <w:rsid w:val="00BD2ACC"/>
    <w:rsid w:val="00BD2DE4"/>
    <w:rsid w:val="00BD31FD"/>
    <w:rsid w:val="00BD3F04"/>
    <w:rsid w:val="00BD45CC"/>
    <w:rsid w:val="00BD5E56"/>
    <w:rsid w:val="00BD6253"/>
    <w:rsid w:val="00BD6353"/>
    <w:rsid w:val="00BD64A6"/>
    <w:rsid w:val="00BD7591"/>
    <w:rsid w:val="00BD76EF"/>
    <w:rsid w:val="00BD7983"/>
    <w:rsid w:val="00BD79AF"/>
    <w:rsid w:val="00BD7EA6"/>
    <w:rsid w:val="00BE0B01"/>
    <w:rsid w:val="00BE0F52"/>
    <w:rsid w:val="00BE135E"/>
    <w:rsid w:val="00BE1A12"/>
    <w:rsid w:val="00BE2A18"/>
    <w:rsid w:val="00BE2CE2"/>
    <w:rsid w:val="00BE2FF1"/>
    <w:rsid w:val="00BE3084"/>
    <w:rsid w:val="00BE3316"/>
    <w:rsid w:val="00BE3F03"/>
    <w:rsid w:val="00BE48DC"/>
    <w:rsid w:val="00BE4E77"/>
    <w:rsid w:val="00BE50BB"/>
    <w:rsid w:val="00BE6036"/>
    <w:rsid w:val="00BE6805"/>
    <w:rsid w:val="00BE72CB"/>
    <w:rsid w:val="00BE7AFD"/>
    <w:rsid w:val="00BF0563"/>
    <w:rsid w:val="00BF1BB0"/>
    <w:rsid w:val="00BF286C"/>
    <w:rsid w:val="00BF2BF7"/>
    <w:rsid w:val="00BF3175"/>
    <w:rsid w:val="00BF38EA"/>
    <w:rsid w:val="00BF43C3"/>
    <w:rsid w:val="00BF460C"/>
    <w:rsid w:val="00BF4AA4"/>
    <w:rsid w:val="00BF4B7C"/>
    <w:rsid w:val="00BF4D99"/>
    <w:rsid w:val="00BF4E32"/>
    <w:rsid w:val="00BF53AA"/>
    <w:rsid w:val="00BF5B26"/>
    <w:rsid w:val="00BF5D99"/>
    <w:rsid w:val="00BF6229"/>
    <w:rsid w:val="00BF686D"/>
    <w:rsid w:val="00BF696F"/>
    <w:rsid w:val="00BF7308"/>
    <w:rsid w:val="00BF767F"/>
    <w:rsid w:val="00BF7C57"/>
    <w:rsid w:val="00C00BAD"/>
    <w:rsid w:val="00C00DC8"/>
    <w:rsid w:val="00C01115"/>
    <w:rsid w:val="00C011D1"/>
    <w:rsid w:val="00C015F2"/>
    <w:rsid w:val="00C01E03"/>
    <w:rsid w:val="00C02C7D"/>
    <w:rsid w:val="00C02D98"/>
    <w:rsid w:val="00C02EC1"/>
    <w:rsid w:val="00C03619"/>
    <w:rsid w:val="00C04860"/>
    <w:rsid w:val="00C0490E"/>
    <w:rsid w:val="00C04946"/>
    <w:rsid w:val="00C04C5B"/>
    <w:rsid w:val="00C04CEB"/>
    <w:rsid w:val="00C055E6"/>
    <w:rsid w:val="00C05A95"/>
    <w:rsid w:val="00C060F3"/>
    <w:rsid w:val="00C06C33"/>
    <w:rsid w:val="00C074E5"/>
    <w:rsid w:val="00C0765C"/>
    <w:rsid w:val="00C07DD1"/>
    <w:rsid w:val="00C10769"/>
    <w:rsid w:val="00C10A8E"/>
    <w:rsid w:val="00C10FCF"/>
    <w:rsid w:val="00C11AFE"/>
    <w:rsid w:val="00C121ED"/>
    <w:rsid w:val="00C12CA9"/>
    <w:rsid w:val="00C1414E"/>
    <w:rsid w:val="00C14400"/>
    <w:rsid w:val="00C158F8"/>
    <w:rsid w:val="00C15CA8"/>
    <w:rsid w:val="00C17509"/>
    <w:rsid w:val="00C20B37"/>
    <w:rsid w:val="00C211F8"/>
    <w:rsid w:val="00C235ED"/>
    <w:rsid w:val="00C23B16"/>
    <w:rsid w:val="00C23DC2"/>
    <w:rsid w:val="00C24274"/>
    <w:rsid w:val="00C24F40"/>
    <w:rsid w:val="00C25124"/>
    <w:rsid w:val="00C25AE2"/>
    <w:rsid w:val="00C2733A"/>
    <w:rsid w:val="00C27A06"/>
    <w:rsid w:val="00C3004E"/>
    <w:rsid w:val="00C30C28"/>
    <w:rsid w:val="00C30D35"/>
    <w:rsid w:val="00C30DCD"/>
    <w:rsid w:val="00C31143"/>
    <w:rsid w:val="00C316F4"/>
    <w:rsid w:val="00C31FB4"/>
    <w:rsid w:val="00C33FCC"/>
    <w:rsid w:val="00C35ABB"/>
    <w:rsid w:val="00C36AE3"/>
    <w:rsid w:val="00C405FF"/>
    <w:rsid w:val="00C406F6"/>
    <w:rsid w:val="00C41670"/>
    <w:rsid w:val="00C41798"/>
    <w:rsid w:val="00C417DB"/>
    <w:rsid w:val="00C4344E"/>
    <w:rsid w:val="00C4351E"/>
    <w:rsid w:val="00C446EE"/>
    <w:rsid w:val="00C4508E"/>
    <w:rsid w:val="00C470E4"/>
    <w:rsid w:val="00C47213"/>
    <w:rsid w:val="00C47BE7"/>
    <w:rsid w:val="00C50654"/>
    <w:rsid w:val="00C50A28"/>
    <w:rsid w:val="00C50CAD"/>
    <w:rsid w:val="00C50E72"/>
    <w:rsid w:val="00C51995"/>
    <w:rsid w:val="00C51D82"/>
    <w:rsid w:val="00C52699"/>
    <w:rsid w:val="00C5313C"/>
    <w:rsid w:val="00C53AD9"/>
    <w:rsid w:val="00C5525C"/>
    <w:rsid w:val="00C552BA"/>
    <w:rsid w:val="00C5571D"/>
    <w:rsid w:val="00C5603A"/>
    <w:rsid w:val="00C569F0"/>
    <w:rsid w:val="00C6034F"/>
    <w:rsid w:val="00C60724"/>
    <w:rsid w:val="00C6183C"/>
    <w:rsid w:val="00C61D62"/>
    <w:rsid w:val="00C62C8D"/>
    <w:rsid w:val="00C62D6C"/>
    <w:rsid w:val="00C637E7"/>
    <w:rsid w:val="00C63A2D"/>
    <w:rsid w:val="00C63C5C"/>
    <w:rsid w:val="00C63F2B"/>
    <w:rsid w:val="00C64055"/>
    <w:rsid w:val="00C64B6A"/>
    <w:rsid w:val="00C654CB"/>
    <w:rsid w:val="00C667C3"/>
    <w:rsid w:val="00C67113"/>
    <w:rsid w:val="00C70AB1"/>
    <w:rsid w:val="00C71330"/>
    <w:rsid w:val="00C74449"/>
    <w:rsid w:val="00C75E7C"/>
    <w:rsid w:val="00C76389"/>
    <w:rsid w:val="00C76699"/>
    <w:rsid w:val="00C766D2"/>
    <w:rsid w:val="00C76DE1"/>
    <w:rsid w:val="00C77DDC"/>
    <w:rsid w:val="00C80BE8"/>
    <w:rsid w:val="00C80EF3"/>
    <w:rsid w:val="00C817A8"/>
    <w:rsid w:val="00C81CA8"/>
    <w:rsid w:val="00C82118"/>
    <w:rsid w:val="00C82163"/>
    <w:rsid w:val="00C829F4"/>
    <w:rsid w:val="00C836AC"/>
    <w:rsid w:val="00C847EC"/>
    <w:rsid w:val="00C84B70"/>
    <w:rsid w:val="00C84CCF"/>
    <w:rsid w:val="00C85BD6"/>
    <w:rsid w:val="00C861CB"/>
    <w:rsid w:val="00C866AC"/>
    <w:rsid w:val="00C866CF"/>
    <w:rsid w:val="00C873DD"/>
    <w:rsid w:val="00C875D6"/>
    <w:rsid w:val="00C87F89"/>
    <w:rsid w:val="00C9052A"/>
    <w:rsid w:val="00C908BE"/>
    <w:rsid w:val="00C90BB1"/>
    <w:rsid w:val="00C910AB"/>
    <w:rsid w:val="00C91151"/>
    <w:rsid w:val="00C9130E"/>
    <w:rsid w:val="00C918FA"/>
    <w:rsid w:val="00C927D3"/>
    <w:rsid w:val="00C93365"/>
    <w:rsid w:val="00C93FC0"/>
    <w:rsid w:val="00C94901"/>
    <w:rsid w:val="00C94D0A"/>
    <w:rsid w:val="00C95AF1"/>
    <w:rsid w:val="00C9620D"/>
    <w:rsid w:val="00C9645A"/>
    <w:rsid w:val="00C96768"/>
    <w:rsid w:val="00C96775"/>
    <w:rsid w:val="00C96A4E"/>
    <w:rsid w:val="00C96FD6"/>
    <w:rsid w:val="00C9731D"/>
    <w:rsid w:val="00CA05B9"/>
    <w:rsid w:val="00CA0B2D"/>
    <w:rsid w:val="00CA0D25"/>
    <w:rsid w:val="00CA0E8C"/>
    <w:rsid w:val="00CA1879"/>
    <w:rsid w:val="00CA1F78"/>
    <w:rsid w:val="00CA2842"/>
    <w:rsid w:val="00CA2C76"/>
    <w:rsid w:val="00CA30B7"/>
    <w:rsid w:val="00CA3638"/>
    <w:rsid w:val="00CA3C2F"/>
    <w:rsid w:val="00CA48AB"/>
    <w:rsid w:val="00CA4C19"/>
    <w:rsid w:val="00CA527E"/>
    <w:rsid w:val="00CA55D6"/>
    <w:rsid w:val="00CB0211"/>
    <w:rsid w:val="00CB0B0E"/>
    <w:rsid w:val="00CB11AD"/>
    <w:rsid w:val="00CB45FF"/>
    <w:rsid w:val="00CB57AC"/>
    <w:rsid w:val="00CB6461"/>
    <w:rsid w:val="00CB6607"/>
    <w:rsid w:val="00CB693D"/>
    <w:rsid w:val="00CB6DE4"/>
    <w:rsid w:val="00CB7DB1"/>
    <w:rsid w:val="00CC080C"/>
    <w:rsid w:val="00CC131E"/>
    <w:rsid w:val="00CC1E16"/>
    <w:rsid w:val="00CC2DB0"/>
    <w:rsid w:val="00CC3151"/>
    <w:rsid w:val="00CC3FB1"/>
    <w:rsid w:val="00CC4462"/>
    <w:rsid w:val="00CC5B20"/>
    <w:rsid w:val="00CC607E"/>
    <w:rsid w:val="00CC6249"/>
    <w:rsid w:val="00CC75AC"/>
    <w:rsid w:val="00CC7D4F"/>
    <w:rsid w:val="00CD03ED"/>
    <w:rsid w:val="00CD0A0C"/>
    <w:rsid w:val="00CD23FA"/>
    <w:rsid w:val="00CD321D"/>
    <w:rsid w:val="00CD39EA"/>
    <w:rsid w:val="00CD500D"/>
    <w:rsid w:val="00CD58EA"/>
    <w:rsid w:val="00CD5921"/>
    <w:rsid w:val="00CD5C52"/>
    <w:rsid w:val="00CD63E5"/>
    <w:rsid w:val="00CD68FB"/>
    <w:rsid w:val="00CD6D5F"/>
    <w:rsid w:val="00CD6EC6"/>
    <w:rsid w:val="00CD71AC"/>
    <w:rsid w:val="00CD7617"/>
    <w:rsid w:val="00CD7F6A"/>
    <w:rsid w:val="00CE014E"/>
    <w:rsid w:val="00CE11F6"/>
    <w:rsid w:val="00CE33E1"/>
    <w:rsid w:val="00CE3660"/>
    <w:rsid w:val="00CE420A"/>
    <w:rsid w:val="00CE4A99"/>
    <w:rsid w:val="00CE4BC6"/>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6FA5"/>
    <w:rsid w:val="00D00067"/>
    <w:rsid w:val="00D00663"/>
    <w:rsid w:val="00D00C61"/>
    <w:rsid w:val="00D00DBB"/>
    <w:rsid w:val="00D03859"/>
    <w:rsid w:val="00D03DBD"/>
    <w:rsid w:val="00D0555B"/>
    <w:rsid w:val="00D06DF7"/>
    <w:rsid w:val="00D06DF8"/>
    <w:rsid w:val="00D0706E"/>
    <w:rsid w:val="00D07591"/>
    <w:rsid w:val="00D10993"/>
    <w:rsid w:val="00D123B8"/>
    <w:rsid w:val="00D12596"/>
    <w:rsid w:val="00D12D9E"/>
    <w:rsid w:val="00D13864"/>
    <w:rsid w:val="00D141E6"/>
    <w:rsid w:val="00D14D8D"/>
    <w:rsid w:val="00D159CC"/>
    <w:rsid w:val="00D1656B"/>
    <w:rsid w:val="00D16B8D"/>
    <w:rsid w:val="00D17290"/>
    <w:rsid w:val="00D178CC"/>
    <w:rsid w:val="00D203D5"/>
    <w:rsid w:val="00D20CFE"/>
    <w:rsid w:val="00D2168B"/>
    <w:rsid w:val="00D2274F"/>
    <w:rsid w:val="00D22CDB"/>
    <w:rsid w:val="00D23BE3"/>
    <w:rsid w:val="00D23CB9"/>
    <w:rsid w:val="00D242D7"/>
    <w:rsid w:val="00D2503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509"/>
    <w:rsid w:val="00D457CE"/>
    <w:rsid w:val="00D45C85"/>
    <w:rsid w:val="00D46445"/>
    <w:rsid w:val="00D46926"/>
    <w:rsid w:val="00D5016C"/>
    <w:rsid w:val="00D530F2"/>
    <w:rsid w:val="00D53176"/>
    <w:rsid w:val="00D5319C"/>
    <w:rsid w:val="00D53515"/>
    <w:rsid w:val="00D53DEF"/>
    <w:rsid w:val="00D544D2"/>
    <w:rsid w:val="00D54F17"/>
    <w:rsid w:val="00D55126"/>
    <w:rsid w:val="00D556B5"/>
    <w:rsid w:val="00D55A9E"/>
    <w:rsid w:val="00D566A1"/>
    <w:rsid w:val="00D5715B"/>
    <w:rsid w:val="00D5726A"/>
    <w:rsid w:val="00D5728E"/>
    <w:rsid w:val="00D57FD5"/>
    <w:rsid w:val="00D6077B"/>
    <w:rsid w:val="00D618DC"/>
    <w:rsid w:val="00D6221B"/>
    <w:rsid w:val="00D64FE2"/>
    <w:rsid w:val="00D65D23"/>
    <w:rsid w:val="00D66AD5"/>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6CBB"/>
    <w:rsid w:val="00D774B9"/>
    <w:rsid w:val="00D77C52"/>
    <w:rsid w:val="00D77EEE"/>
    <w:rsid w:val="00D8054E"/>
    <w:rsid w:val="00D80FBC"/>
    <w:rsid w:val="00D82218"/>
    <w:rsid w:val="00D82248"/>
    <w:rsid w:val="00D8327F"/>
    <w:rsid w:val="00D83CCE"/>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3F6"/>
    <w:rsid w:val="00DA0C49"/>
    <w:rsid w:val="00DA186D"/>
    <w:rsid w:val="00DA386C"/>
    <w:rsid w:val="00DA3CB4"/>
    <w:rsid w:val="00DA41F9"/>
    <w:rsid w:val="00DA4749"/>
    <w:rsid w:val="00DA562F"/>
    <w:rsid w:val="00DA645A"/>
    <w:rsid w:val="00DA69C7"/>
    <w:rsid w:val="00DA7BA3"/>
    <w:rsid w:val="00DB01B9"/>
    <w:rsid w:val="00DB0F2B"/>
    <w:rsid w:val="00DB112A"/>
    <w:rsid w:val="00DB20CC"/>
    <w:rsid w:val="00DB31E1"/>
    <w:rsid w:val="00DB3395"/>
    <w:rsid w:val="00DB3949"/>
    <w:rsid w:val="00DB4E1B"/>
    <w:rsid w:val="00DB5599"/>
    <w:rsid w:val="00DB5A19"/>
    <w:rsid w:val="00DB5CC3"/>
    <w:rsid w:val="00DB7089"/>
    <w:rsid w:val="00DC0CF1"/>
    <w:rsid w:val="00DC10F1"/>
    <w:rsid w:val="00DC15AC"/>
    <w:rsid w:val="00DC1ACD"/>
    <w:rsid w:val="00DC289D"/>
    <w:rsid w:val="00DC305A"/>
    <w:rsid w:val="00DC36CA"/>
    <w:rsid w:val="00DC3C73"/>
    <w:rsid w:val="00DC5E5F"/>
    <w:rsid w:val="00DC6402"/>
    <w:rsid w:val="00DC76EA"/>
    <w:rsid w:val="00DD04E6"/>
    <w:rsid w:val="00DD19A4"/>
    <w:rsid w:val="00DD1A6F"/>
    <w:rsid w:val="00DD2454"/>
    <w:rsid w:val="00DD26D6"/>
    <w:rsid w:val="00DD2904"/>
    <w:rsid w:val="00DD3128"/>
    <w:rsid w:val="00DD3607"/>
    <w:rsid w:val="00DD4068"/>
    <w:rsid w:val="00DD40E8"/>
    <w:rsid w:val="00DD4679"/>
    <w:rsid w:val="00DD554F"/>
    <w:rsid w:val="00DD56E0"/>
    <w:rsid w:val="00DD5AEB"/>
    <w:rsid w:val="00DD5E66"/>
    <w:rsid w:val="00DD6039"/>
    <w:rsid w:val="00DD79B7"/>
    <w:rsid w:val="00DD7F9A"/>
    <w:rsid w:val="00DE06A7"/>
    <w:rsid w:val="00DE125C"/>
    <w:rsid w:val="00DE23D3"/>
    <w:rsid w:val="00DE2490"/>
    <w:rsid w:val="00DE349D"/>
    <w:rsid w:val="00DE3B80"/>
    <w:rsid w:val="00DE3D6A"/>
    <w:rsid w:val="00DE463D"/>
    <w:rsid w:val="00DE534E"/>
    <w:rsid w:val="00DE6129"/>
    <w:rsid w:val="00DE6E6A"/>
    <w:rsid w:val="00DF1237"/>
    <w:rsid w:val="00DF154A"/>
    <w:rsid w:val="00DF1557"/>
    <w:rsid w:val="00DF1A84"/>
    <w:rsid w:val="00DF21F7"/>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85"/>
    <w:rsid w:val="00E17FE7"/>
    <w:rsid w:val="00E209E7"/>
    <w:rsid w:val="00E20B98"/>
    <w:rsid w:val="00E2252A"/>
    <w:rsid w:val="00E22B8A"/>
    <w:rsid w:val="00E22D10"/>
    <w:rsid w:val="00E23846"/>
    <w:rsid w:val="00E23E86"/>
    <w:rsid w:val="00E2717F"/>
    <w:rsid w:val="00E30F42"/>
    <w:rsid w:val="00E31089"/>
    <w:rsid w:val="00E310AD"/>
    <w:rsid w:val="00E31E26"/>
    <w:rsid w:val="00E32357"/>
    <w:rsid w:val="00E325DD"/>
    <w:rsid w:val="00E32D8C"/>
    <w:rsid w:val="00E33FBF"/>
    <w:rsid w:val="00E34CA4"/>
    <w:rsid w:val="00E34F1F"/>
    <w:rsid w:val="00E37715"/>
    <w:rsid w:val="00E37741"/>
    <w:rsid w:val="00E37B38"/>
    <w:rsid w:val="00E405C2"/>
    <w:rsid w:val="00E43500"/>
    <w:rsid w:val="00E43C1E"/>
    <w:rsid w:val="00E4422A"/>
    <w:rsid w:val="00E45078"/>
    <w:rsid w:val="00E46CBB"/>
    <w:rsid w:val="00E4750E"/>
    <w:rsid w:val="00E478E8"/>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A64"/>
    <w:rsid w:val="00E61B16"/>
    <w:rsid w:val="00E61EE8"/>
    <w:rsid w:val="00E63125"/>
    <w:rsid w:val="00E633DB"/>
    <w:rsid w:val="00E648E1"/>
    <w:rsid w:val="00E65831"/>
    <w:rsid w:val="00E661E0"/>
    <w:rsid w:val="00E67C51"/>
    <w:rsid w:val="00E67E47"/>
    <w:rsid w:val="00E67FCA"/>
    <w:rsid w:val="00E700CE"/>
    <w:rsid w:val="00E703F0"/>
    <w:rsid w:val="00E70FAE"/>
    <w:rsid w:val="00E719F7"/>
    <w:rsid w:val="00E71B06"/>
    <w:rsid w:val="00E71D00"/>
    <w:rsid w:val="00E72225"/>
    <w:rsid w:val="00E730AA"/>
    <w:rsid w:val="00E73140"/>
    <w:rsid w:val="00E7397E"/>
    <w:rsid w:val="00E745DB"/>
    <w:rsid w:val="00E74C1B"/>
    <w:rsid w:val="00E77828"/>
    <w:rsid w:val="00E778FF"/>
    <w:rsid w:val="00E80838"/>
    <w:rsid w:val="00E8165D"/>
    <w:rsid w:val="00E8238B"/>
    <w:rsid w:val="00E83460"/>
    <w:rsid w:val="00E8346D"/>
    <w:rsid w:val="00E8362E"/>
    <w:rsid w:val="00E8366B"/>
    <w:rsid w:val="00E86023"/>
    <w:rsid w:val="00E8618E"/>
    <w:rsid w:val="00E86EEA"/>
    <w:rsid w:val="00E8767E"/>
    <w:rsid w:val="00E87F20"/>
    <w:rsid w:val="00E90EE8"/>
    <w:rsid w:val="00E9132C"/>
    <w:rsid w:val="00E91D0C"/>
    <w:rsid w:val="00E92EB9"/>
    <w:rsid w:val="00E93097"/>
    <w:rsid w:val="00E93D5F"/>
    <w:rsid w:val="00E944D6"/>
    <w:rsid w:val="00E954A6"/>
    <w:rsid w:val="00E9603F"/>
    <w:rsid w:val="00EA0468"/>
    <w:rsid w:val="00EA1551"/>
    <w:rsid w:val="00EA2590"/>
    <w:rsid w:val="00EA2ABA"/>
    <w:rsid w:val="00EA2AF7"/>
    <w:rsid w:val="00EA32DB"/>
    <w:rsid w:val="00EA3661"/>
    <w:rsid w:val="00EA4691"/>
    <w:rsid w:val="00EA5218"/>
    <w:rsid w:val="00EA5593"/>
    <w:rsid w:val="00EA6988"/>
    <w:rsid w:val="00EA7D85"/>
    <w:rsid w:val="00EB051D"/>
    <w:rsid w:val="00EB11AB"/>
    <w:rsid w:val="00EB1C60"/>
    <w:rsid w:val="00EB1E56"/>
    <w:rsid w:val="00EB2578"/>
    <w:rsid w:val="00EB4384"/>
    <w:rsid w:val="00EB47B5"/>
    <w:rsid w:val="00EB5EF1"/>
    <w:rsid w:val="00EC1422"/>
    <w:rsid w:val="00EC2B1D"/>
    <w:rsid w:val="00EC42F4"/>
    <w:rsid w:val="00EC43AC"/>
    <w:rsid w:val="00EC4735"/>
    <w:rsid w:val="00EC54D4"/>
    <w:rsid w:val="00EC74DF"/>
    <w:rsid w:val="00ED01AE"/>
    <w:rsid w:val="00ED0722"/>
    <w:rsid w:val="00ED0A3B"/>
    <w:rsid w:val="00ED0B38"/>
    <w:rsid w:val="00ED0B8A"/>
    <w:rsid w:val="00ED100C"/>
    <w:rsid w:val="00ED12C7"/>
    <w:rsid w:val="00ED396E"/>
    <w:rsid w:val="00ED407F"/>
    <w:rsid w:val="00ED5462"/>
    <w:rsid w:val="00ED6D23"/>
    <w:rsid w:val="00ED71C9"/>
    <w:rsid w:val="00EE0854"/>
    <w:rsid w:val="00EE1A7E"/>
    <w:rsid w:val="00EE2860"/>
    <w:rsid w:val="00EE327E"/>
    <w:rsid w:val="00EE3600"/>
    <w:rsid w:val="00EE51E6"/>
    <w:rsid w:val="00EE5610"/>
    <w:rsid w:val="00EE707F"/>
    <w:rsid w:val="00EE74BE"/>
    <w:rsid w:val="00EE7676"/>
    <w:rsid w:val="00EF0158"/>
    <w:rsid w:val="00EF0209"/>
    <w:rsid w:val="00EF0731"/>
    <w:rsid w:val="00EF0FD1"/>
    <w:rsid w:val="00EF1B40"/>
    <w:rsid w:val="00EF2A9E"/>
    <w:rsid w:val="00EF2B9E"/>
    <w:rsid w:val="00EF3573"/>
    <w:rsid w:val="00EF367F"/>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08F"/>
    <w:rsid w:val="00F0015E"/>
    <w:rsid w:val="00F00FA8"/>
    <w:rsid w:val="00F01B44"/>
    <w:rsid w:val="00F024B5"/>
    <w:rsid w:val="00F02607"/>
    <w:rsid w:val="00F03568"/>
    <w:rsid w:val="00F03FE9"/>
    <w:rsid w:val="00F05159"/>
    <w:rsid w:val="00F0522B"/>
    <w:rsid w:val="00F056ED"/>
    <w:rsid w:val="00F05946"/>
    <w:rsid w:val="00F05D1D"/>
    <w:rsid w:val="00F05F31"/>
    <w:rsid w:val="00F06544"/>
    <w:rsid w:val="00F06BF5"/>
    <w:rsid w:val="00F07E8B"/>
    <w:rsid w:val="00F11D9D"/>
    <w:rsid w:val="00F12603"/>
    <w:rsid w:val="00F12BDE"/>
    <w:rsid w:val="00F12DDF"/>
    <w:rsid w:val="00F139D5"/>
    <w:rsid w:val="00F13A7A"/>
    <w:rsid w:val="00F13B21"/>
    <w:rsid w:val="00F14207"/>
    <w:rsid w:val="00F14454"/>
    <w:rsid w:val="00F1471F"/>
    <w:rsid w:val="00F1594A"/>
    <w:rsid w:val="00F15C01"/>
    <w:rsid w:val="00F16D1B"/>
    <w:rsid w:val="00F21270"/>
    <w:rsid w:val="00F21B74"/>
    <w:rsid w:val="00F21F1B"/>
    <w:rsid w:val="00F22F5B"/>
    <w:rsid w:val="00F234C8"/>
    <w:rsid w:val="00F239A6"/>
    <w:rsid w:val="00F24953"/>
    <w:rsid w:val="00F24B9C"/>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4D70"/>
    <w:rsid w:val="00F4531D"/>
    <w:rsid w:val="00F46560"/>
    <w:rsid w:val="00F46576"/>
    <w:rsid w:val="00F4674D"/>
    <w:rsid w:val="00F47265"/>
    <w:rsid w:val="00F473DA"/>
    <w:rsid w:val="00F47909"/>
    <w:rsid w:val="00F479CC"/>
    <w:rsid w:val="00F47E3E"/>
    <w:rsid w:val="00F50D5A"/>
    <w:rsid w:val="00F51F40"/>
    <w:rsid w:val="00F52184"/>
    <w:rsid w:val="00F52D74"/>
    <w:rsid w:val="00F549F9"/>
    <w:rsid w:val="00F558DA"/>
    <w:rsid w:val="00F571FC"/>
    <w:rsid w:val="00F575F1"/>
    <w:rsid w:val="00F5780A"/>
    <w:rsid w:val="00F60397"/>
    <w:rsid w:val="00F610EF"/>
    <w:rsid w:val="00F611C3"/>
    <w:rsid w:val="00F612AB"/>
    <w:rsid w:val="00F614EF"/>
    <w:rsid w:val="00F622C0"/>
    <w:rsid w:val="00F62757"/>
    <w:rsid w:val="00F6297B"/>
    <w:rsid w:val="00F629EB"/>
    <w:rsid w:val="00F62E6D"/>
    <w:rsid w:val="00F62E74"/>
    <w:rsid w:val="00F63779"/>
    <w:rsid w:val="00F6418D"/>
    <w:rsid w:val="00F64367"/>
    <w:rsid w:val="00F652CB"/>
    <w:rsid w:val="00F671FD"/>
    <w:rsid w:val="00F675E8"/>
    <w:rsid w:val="00F677AE"/>
    <w:rsid w:val="00F70007"/>
    <w:rsid w:val="00F70198"/>
    <w:rsid w:val="00F711E7"/>
    <w:rsid w:val="00F73039"/>
    <w:rsid w:val="00F74E0E"/>
    <w:rsid w:val="00F750F5"/>
    <w:rsid w:val="00F7566E"/>
    <w:rsid w:val="00F75A3D"/>
    <w:rsid w:val="00F75A75"/>
    <w:rsid w:val="00F766DE"/>
    <w:rsid w:val="00F769F8"/>
    <w:rsid w:val="00F76A0F"/>
    <w:rsid w:val="00F76E67"/>
    <w:rsid w:val="00F77F2A"/>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78F"/>
    <w:rsid w:val="00FA0AA4"/>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4C5"/>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652"/>
    <w:rsid w:val="00FC3774"/>
    <w:rsid w:val="00FC3D7B"/>
    <w:rsid w:val="00FC4050"/>
    <w:rsid w:val="00FC5598"/>
    <w:rsid w:val="00FC5B48"/>
    <w:rsid w:val="00FC5CC2"/>
    <w:rsid w:val="00FD0161"/>
    <w:rsid w:val="00FD1125"/>
    <w:rsid w:val="00FD161C"/>
    <w:rsid w:val="00FD2678"/>
    <w:rsid w:val="00FD29A6"/>
    <w:rsid w:val="00FD2DBF"/>
    <w:rsid w:val="00FD30C5"/>
    <w:rsid w:val="00FD4D62"/>
    <w:rsid w:val="00FD4D82"/>
    <w:rsid w:val="00FD5B55"/>
    <w:rsid w:val="00FE1FE7"/>
    <w:rsid w:val="00FE2425"/>
    <w:rsid w:val="00FE2692"/>
    <w:rsid w:val="00FE36B1"/>
    <w:rsid w:val="00FE3704"/>
    <w:rsid w:val="00FE4061"/>
    <w:rsid w:val="00FE4A0C"/>
    <w:rsid w:val="00FE5113"/>
    <w:rsid w:val="00FE5649"/>
    <w:rsid w:val="00FE609A"/>
    <w:rsid w:val="00FE6371"/>
    <w:rsid w:val="00FE7F5B"/>
    <w:rsid w:val="00FF0D0D"/>
    <w:rsid w:val="00FF0DBB"/>
    <w:rsid w:val="00FF10C2"/>
    <w:rsid w:val="00FF119D"/>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8559B6"/>
    <w:pPr>
      <w:autoSpaceDE w:val="0"/>
      <w:autoSpaceDN w:val="0"/>
      <w:adjustRightInd w:val="0"/>
    </w:pPr>
    <w:rPr>
      <w:rFonts w:ascii="Times New Roman" w:eastAsiaTheme="minorEastAsia" w:hAnsi="Times New Roman"/>
      <w:color w:val="000000"/>
      <w:sz w:val="24"/>
      <w:szCs w:val="24"/>
    </w:rPr>
  </w:style>
  <w:style w:type="paragraph" w:styleId="GvdeMetni2">
    <w:name w:val="Body Text 2"/>
    <w:basedOn w:val="Normal"/>
    <w:link w:val="GvdeMetni2Char"/>
    <w:uiPriority w:val="99"/>
    <w:semiHidden/>
    <w:unhideWhenUsed/>
    <w:rsid w:val="004D42FA"/>
    <w:pPr>
      <w:spacing w:after="120" w:line="480" w:lineRule="auto"/>
    </w:pPr>
  </w:style>
  <w:style w:type="character" w:customStyle="1" w:styleId="GvdeMetni2Char">
    <w:name w:val="Gövde Metni 2 Char"/>
    <w:basedOn w:val="VarsaylanParagrafYazTipi"/>
    <w:link w:val="GvdeMetni2"/>
    <w:uiPriority w:val="99"/>
    <w:semiHidden/>
    <w:rsid w:val="004D42FA"/>
    <w:rPr>
      <w:rFonts w:ascii="Book Antiqua" w:hAnsi="Book Antiqua"/>
      <w:sz w:val="24"/>
      <w:szCs w:val="21"/>
    </w:rPr>
  </w:style>
  <w:style w:type="character" w:styleId="YerTutucuMetni">
    <w:name w:val="Placeholder Text"/>
    <w:basedOn w:val="VarsaylanParagrafYazTipi"/>
    <w:uiPriority w:val="99"/>
    <w:semiHidden/>
    <w:rsid w:val="00CB45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8559B6"/>
    <w:pPr>
      <w:autoSpaceDE w:val="0"/>
      <w:autoSpaceDN w:val="0"/>
      <w:adjustRightInd w:val="0"/>
    </w:pPr>
    <w:rPr>
      <w:rFonts w:ascii="Times New Roman" w:eastAsiaTheme="minorEastAsia" w:hAnsi="Times New Roman"/>
      <w:color w:val="000000"/>
      <w:sz w:val="24"/>
      <w:szCs w:val="24"/>
    </w:rPr>
  </w:style>
  <w:style w:type="paragraph" w:styleId="GvdeMetni2">
    <w:name w:val="Body Text 2"/>
    <w:basedOn w:val="Normal"/>
    <w:link w:val="GvdeMetni2Char"/>
    <w:uiPriority w:val="99"/>
    <w:semiHidden/>
    <w:unhideWhenUsed/>
    <w:rsid w:val="004D42FA"/>
    <w:pPr>
      <w:spacing w:after="120" w:line="480" w:lineRule="auto"/>
    </w:pPr>
  </w:style>
  <w:style w:type="character" w:customStyle="1" w:styleId="GvdeMetni2Char">
    <w:name w:val="Gövde Metni 2 Char"/>
    <w:basedOn w:val="VarsaylanParagrafYazTipi"/>
    <w:link w:val="GvdeMetni2"/>
    <w:uiPriority w:val="99"/>
    <w:semiHidden/>
    <w:rsid w:val="004D42FA"/>
    <w:rPr>
      <w:rFonts w:ascii="Book Antiqua" w:hAnsi="Book Antiqua"/>
      <w:sz w:val="24"/>
      <w:szCs w:val="21"/>
    </w:rPr>
  </w:style>
  <w:style w:type="character" w:styleId="YerTutucuMetni">
    <w:name w:val="Placeholder Text"/>
    <w:basedOn w:val="VarsaylanParagrafYazTipi"/>
    <w:uiPriority w:val="99"/>
    <w:semiHidden/>
    <w:rsid w:val="00CB4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34431205">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85229019">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4222443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3844272">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95016056">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53681311">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12848983">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28669223">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04570893">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23693548">
      <w:bodyDiv w:val="1"/>
      <w:marLeft w:val="0"/>
      <w:marRight w:val="0"/>
      <w:marTop w:val="0"/>
      <w:marBottom w:val="0"/>
      <w:divBdr>
        <w:top w:val="none" w:sz="0" w:space="0" w:color="auto"/>
        <w:left w:val="none" w:sz="0" w:space="0" w:color="auto"/>
        <w:bottom w:val="none" w:sz="0" w:space="0" w:color="auto"/>
        <w:right w:val="none" w:sz="0" w:space="0" w:color="auto"/>
      </w:divBdr>
    </w:div>
    <w:div w:id="1149443556">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569411">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42004014">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245305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49894657">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yhsamilioo.meb.k12.tr/"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chart" Target="charts/chart5.xml"/><Relationship Id="rId10" Type="http://schemas.openxmlformats.org/officeDocument/2006/relationships/header" Target="head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qwerty\Desktop\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qwerty\Desktop\graf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qwerty\Desktop\graf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qwerty\Desktop\grafi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qwerty\Desktop\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tr-TR" sz="1200"/>
              <a:t>Kurum</a:t>
            </a:r>
            <a:r>
              <a:rPr lang="tr-TR" sz="1200" baseline="0"/>
              <a:t> Memnuniyeti</a:t>
            </a:r>
            <a:endParaRPr lang="tr-TR" sz="1200"/>
          </a:p>
        </c:rich>
      </c:tx>
      <c:overlay val="0"/>
    </c:title>
    <c:autoTitleDeleted val="0"/>
    <c:plotArea>
      <c:layout/>
      <c:pieChart>
        <c:varyColors val="1"/>
        <c:ser>
          <c:idx val="0"/>
          <c:order val="0"/>
          <c:dPt>
            <c:idx val="1"/>
            <c:bubble3D val="0"/>
            <c:explosion val="16"/>
            <c:extLst xmlns:c16r2="http://schemas.microsoft.com/office/drawing/2015/06/chart">
              <c:ext xmlns:c16="http://schemas.microsoft.com/office/drawing/2014/chart" uri="{C3380CC4-5D6E-409C-BE32-E72D297353CC}">
                <c16:uniqueId val="{00000000-9DAA-4E82-A07D-7D0F34FC7055}"/>
              </c:ext>
            </c:extLst>
          </c:dPt>
          <c:dLbls>
            <c:dLbl>
              <c:idx val="0"/>
              <c:layout>
                <c:manualLayout>
                  <c:x val="-9.6014825518505598E-2"/>
                  <c:y val="-0.21011960331305887"/>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DAA-4E82-A07D-7D0F34FC7055}"/>
                </c:ext>
              </c:extLst>
            </c:dLbl>
            <c:dLbl>
              <c:idx val="1"/>
              <c:layout>
                <c:manualLayout>
                  <c:x val="-0.12814276909010014"/>
                  <c:y val="0.11976047904191664"/>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DAA-4E82-A07D-7D0F34FC7055}"/>
                </c:ext>
              </c:extLst>
            </c:dLbl>
            <c:spPr>
              <a:noFill/>
              <a:ln>
                <a:noFill/>
              </a:ln>
              <a:effectLst/>
            </c:sp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kurum!$C$2:$D$2</c:f>
              <c:strCache>
                <c:ptCount val="2"/>
                <c:pt idx="0">
                  <c:v>Memnuniyet Oranı %</c:v>
                </c:pt>
                <c:pt idx="1">
                  <c:v>Memnuniyetsizlik Oranı %</c:v>
                </c:pt>
              </c:strCache>
            </c:strRef>
          </c:cat>
          <c:val>
            <c:numRef>
              <c:f>kurum!$C$3:$D$3</c:f>
              <c:numCache>
                <c:formatCode>General</c:formatCode>
                <c:ptCount val="2"/>
                <c:pt idx="0">
                  <c:v>94</c:v>
                </c:pt>
                <c:pt idx="1">
                  <c:v>6</c:v>
                </c:pt>
              </c:numCache>
            </c:numRef>
          </c:val>
          <c:extLst xmlns:c16r2="http://schemas.microsoft.com/office/drawing/2015/06/chart">
            <c:ext xmlns:c16="http://schemas.microsoft.com/office/drawing/2014/chart" uri="{C3380CC4-5D6E-409C-BE32-E72D297353CC}">
              <c16:uniqueId val="{00000002-9DAA-4E82-A07D-7D0F34FC7055}"/>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tr-TR" sz="1200"/>
              <a:t>Öğretmen Memnuniyeti</a:t>
            </a:r>
          </a:p>
        </c:rich>
      </c:tx>
      <c:overlay val="0"/>
    </c:title>
    <c:autoTitleDeleted val="0"/>
    <c:plotArea>
      <c:layout/>
      <c:pieChart>
        <c:varyColors val="1"/>
        <c:ser>
          <c:idx val="0"/>
          <c:order val="0"/>
          <c:dPt>
            <c:idx val="1"/>
            <c:bubble3D val="0"/>
            <c:explosion val="17"/>
            <c:extLst xmlns:c16r2="http://schemas.microsoft.com/office/drawing/2015/06/chart">
              <c:ext xmlns:c16="http://schemas.microsoft.com/office/drawing/2014/chart" uri="{C3380CC4-5D6E-409C-BE32-E72D297353CC}">
                <c16:uniqueId val="{00000000-0D0D-41EE-8B38-F6AF133ABD02}"/>
              </c:ext>
            </c:extLst>
          </c:dPt>
          <c:dLbls>
            <c:dLbl>
              <c:idx val="0"/>
              <c:layout>
                <c:manualLayout>
                  <c:x val="-8.6995275590551244E-2"/>
                  <c:y val="-0.2425022341376237"/>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D0D-41EE-8B38-F6AF133ABD02}"/>
                </c:ext>
              </c:extLst>
            </c:dLbl>
            <c:dLbl>
              <c:idx val="1"/>
              <c:layout>
                <c:manualLayout>
                  <c:x val="-0.15024817282455091"/>
                  <c:y val="0.11081322609472714"/>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D0D-41EE-8B38-F6AF133ABD02}"/>
                </c:ext>
              </c:extLst>
            </c:dLbl>
            <c:spPr>
              <a:noFill/>
              <a:ln>
                <a:noFill/>
              </a:ln>
              <a:effectLst/>
            </c:sp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öğretmen!$C$4:$D$4</c:f>
              <c:strCache>
                <c:ptCount val="2"/>
                <c:pt idx="0">
                  <c:v>Memnuniyet Oranı %</c:v>
                </c:pt>
                <c:pt idx="1">
                  <c:v>Memnuniyetsizlik Oranı %</c:v>
                </c:pt>
              </c:strCache>
            </c:strRef>
          </c:cat>
          <c:val>
            <c:numRef>
              <c:f>öğretmen!$C$5:$D$5</c:f>
              <c:numCache>
                <c:formatCode>General</c:formatCode>
                <c:ptCount val="2"/>
                <c:pt idx="0">
                  <c:v>95</c:v>
                </c:pt>
                <c:pt idx="1">
                  <c:v>5</c:v>
                </c:pt>
              </c:numCache>
            </c:numRef>
          </c:val>
          <c:extLst xmlns:c16r2="http://schemas.microsoft.com/office/drawing/2015/06/chart">
            <c:ext xmlns:c16="http://schemas.microsoft.com/office/drawing/2014/chart" uri="{C3380CC4-5D6E-409C-BE32-E72D297353CC}">
              <c16:uniqueId val="{00000002-0D0D-41EE-8B38-F6AF133ABD02}"/>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tr-TR" sz="1200"/>
              <a:t>Yönetici</a:t>
            </a:r>
            <a:r>
              <a:rPr lang="tr-TR" sz="1200" baseline="0"/>
              <a:t> Memnuniyeti</a:t>
            </a:r>
            <a:endParaRPr lang="tr-TR" sz="1200"/>
          </a:p>
        </c:rich>
      </c:tx>
      <c:overlay val="0"/>
    </c:title>
    <c:autoTitleDeleted val="0"/>
    <c:plotArea>
      <c:layout/>
      <c:pieChart>
        <c:varyColors val="1"/>
        <c:ser>
          <c:idx val="0"/>
          <c:order val="0"/>
          <c:dPt>
            <c:idx val="1"/>
            <c:bubble3D val="0"/>
            <c:explosion val="20"/>
            <c:extLst xmlns:c16r2="http://schemas.microsoft.com/office/drawing/2015/06/chart">
              <c:ext xmlns:c16="http://schemas.microsoft.com/office/drawing/2014/chart" uri="{C3380CC4-5D6E-409C-BE32-E72D297353CC}">
                <c16:uniqueId val="{00000000-807A-4C50-A560-A8E077160CBF}"/>
              </c:ext>
            </c:extLst>
          </c:dPt>
          <c:dLbls>
            <c:dLbl>
              <c:idx val="0"/>
              <c:layout>
                <c:manualLayout>
                  <c:x val="-0.1051546926823388"/>
                  <c:y val="-0.2490986849994011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07A-4C50-A560-A8E077160CBF}"/>
                </c:ext>
              </c:extLst>
            </c:dLbl>
            <c:dLbl>
              <c:idx val="1"/>
              <c:layout>
                <c:manualLayout>
                  <c:x val="-9.7803462691764848E-2"/>
                  <c:y val="0.10490693739424695"/>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07A-4C50-A560-A8E077160CBF}"/>
                </c:ext>
              </c:extLst>
            </c:dLbl>
            <c:spPr>
              <a:noFill/>
              <a:ln>
                <a:noFill/>
              </a:ln>
              <a:effectLst/>
            </c:sp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yönetici!$C$2:$D$2</c:f>
              <c:strCache>
                <c:ptCount val="2"/>
                <c:pt idx="0">
                  <c:v>Memnuniyet Oranı %</c:v>
                </c:pt>
                <c:pt idx="1">
                  <c:v>Memnuniyetsizlik Oranı %</c:v>
                </c:pt>
              </c:strCache>
            </c:strRef>
          </c:cat>
          <c:val>
            <c:numRef>
              <c:f>yönetici!$C$3:$D$3</c:f>
              <c:numCache>
                <c:formatCode>General</c:formatCode>
                <c:ptCount val="2"/>
                <c:pt idx="0">
                  <c:v>93</c:v>
                </c:pt>
                <c:pt idx="1">
                  <c:v>7</c:v>
                </c:pt>
              </c:numCache>
            </c:numRef>
          </c:val>
          <c:extLst xmlns:c16r2="http://schemas.microsoft.com/office/drawing/2015/06/chart">
            <c:ext xmlns:c16="http://schemas.microsoft.com/office/drawing/2014/chart" uri="{C3380CC4-5D6E-409C-BE32-E72D297353CC}">
              <c16:uniqueId val="{00000002-807A-4C50-A560-A8E077160CBF}"/>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tr-TR"/>
              <a:t>Kurum Memnuniyeti</a:t>
            </a:r>
          </a:p>
        </c:rich>
      </c:tx>
      <c:overlay val="0"/>
    </c:title>
    <c:autoTitleDeleted val="0"/>
    <c:plotArea>
      <c:layout/>
      <c:pieChart>
        <c:varyColors val="1"/>
        <c:ser>
          <c:idx val="0"/>
          <c:order val="0"/>
          <c:explosion val="12"/>
          <c:dLbls>
            <c:dLbl>
              <c:idx val="0"/>
              <c:layout>
                <c:manualLayout>
                  <c:x val="-0.13384803108659829"/>
                  <c:y val="-0.20366723943679754"/>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844-4F34-BF6F-41AD35D4612C}"/>
                </c:ext>
              </c:extLst>
            </c:dLbl>
            <c:dLbl>
              <c:idx val="1"/>
              <c:layout>
                <c:manualLayout>
                  <c:x val="-0.11071668693519413"/>
                  <c:y val="0.1437955147692869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844-4F34-BF6F-41AD35D4612C}"/>
                </c:ext>
              </c:extLst>
            </c:dLbl>
            <c:spPr>
              <a:noFill/>
              <a:ln>
                <a:noFill/>
              </a:ln>
              <a:effectLst/>
            </c:sp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'ÖĞR kurum'!$C$2:$D$2</c:f>
              <c:strCache>
                <c:ptCount val="2"/>
                <c:pt idx="0">
                  <c:v>Memnuniyet Oranı %</c:v>
                </c:pt>
                <c:pt idx="1">
                  <c:v>Memnuniyetsizlik Oranı %</c:v>
                </c:pt>
              </c:strCache>
            </c:strRef>
          </c:cat>
          <c:val>
            <c:numRef>
              <c:f>'ÖĞR kurum'!$C$3:$D$3</c:f>
              <c:numCache>
                <c:formatCode>General</c:formatCode>
                <c:ptCount val="2"/>
                <c:pt idx="0">
                  <c:v>92</c:v>
                </c:pt>
                <c:pt idx="1">
                  <c:v>8</c:v>
                </c:pt>
              </c:numCache>
            </c:numRef>
          </c:val>
          <c:extLst xmlns:c16r2="http://schemas.microsoft.com/office/drawing/2015/06/chart">
            <c:ext xmlns:c16="http://schemas.microsoft.com/office/drawing/2014/chart" uri="{C3380CC4-5D6E-409C-BE32-E72D297353CC}">
              <c16:uniqueId val="{00000002-0844-4F34-BF6F-41AD35D4612C}"/>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baseline="0"/>
              <a:t>Çalışma Ortamı Memnuniyeti</a:t>
            </a:r>
            <a:endParaRPr lang="tr-TR"/>
          </a:p>
        </c:rich>
      </c:tx>
      <c:overlay val="0"/>
    </c:title>
    <c:autoTitleDeleted val="0"/>
    <c:plotArea>
      <c:layout/>
      <c:pieChart>
        <c:varyColors val="1"/>
        <c:ser>
          <c:idx val="0"/>
          <c:order val="0"/>
          <c:explosion val="12"/>
          <c:dLbls>
            <c:dLbl>
              <c:idx val="0"/>
              <c:layout>
                <c:manualLayout>
                  <c:x val="-0.23767273819688201"/>
                  <c:y val="-0.11437180029915597"/>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B6B-4CA0-9032-08546038CC86}"/>
                </c:ext>
              </c:extLst>
            </c:dLbl>
            <c:dLbl>
              <c:idx val="1"/>
              <c:layout>
                <c:manualLayout>
                  <c:x val="-4.9203111659235537E-3"/>
                  <c:y val="4.0221714221206233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B6B-4CA0-9032-08546038CC86}"/>
                </c:ext>
              </c:extLst>
            </c:dLbl>
            <c:spPr>
              <a:noFill/>
              <a:ln>
                <a:noFill/>
              </a:ln>
              <a:effectLst/>
            </c:sp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'ÖĞR çalışma ort'!$C$2:$D$2</c:f>
              <c:strCache>
                <c:ptCount val="2"/>
                <c:pt idx="0">
                  <c:v>Memnuniyet Oranı %</c:v>
                </c:pt>
                <c:pt idx="1">
                  <c:v>Memnuniyetsizlik Oranı %</c:v>
                </c:pt>
              </c:strCache>
            </c:strRef>
          </c:cat>
          <c:val>
            <c:numRef>
              <c:f>'ÖĞR çalışma ort'!$C$3:$D$3</c:f>
              <c:numCache>
                <c:formatCode>General</c:formatCode>
                <c:ptCount val="2"/>
                <c:pt idx="0">
                  <c:v>80</c:v>
                </c:pt>
                <c:pt idx="1">
                  <c:v>20</c:v>
                </c:pt>
              </c:numCache>
            </c:numRef>
          </c:val>
          <c:extLst xmlns:c16r2="http://schemas.microsoft.com/office/drawing/2015/06/chart">
            <c:ext xmlns:c16="http://schemas.microsoft.com/office/drawing/2014/chart" uri="{C3380CC4-5D6E-409C-BE32-E72D297353CC}">
              <c16:uniqueId val="{00000002-EB6B-4CA0-9032-08546038CC86}"/>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3178A047-6C20-4BAA-A705-6C4298301754}" type="presOf" srcId="{E8BE0BFE-2A93-4BC8-B8DE-3F71AC38D567}" destId="{267B72DD-396A-4206-8F4C-85D79C74CCAD}" srcOrd="0" destOrd="0" presId="urn:microsoft.com/office/officeart/2005/8/layout/cycle8"/>
    <dgm:cxn modelId="{602CE9BE-6CBE-4892-91BE-E7E8B9C093FB}" type="presOf" srcId="{5F865183-0FED-4482-8550-87B2A8C2AA82}" destId="{BA526683-F383-411A-BD21-A957D08B123F}" srcOrd="0" destOrd="0" presId="urn:microsoft.com/office/officeart/2005/8/layout/cycle8"/>
    <dgm:cxn modelId="{A7CB6C32-D5E5-4F56-BAC0-A893F6999292}"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7DFD346-5195-4EF3-9629-140673839BBE}"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E6A2380-F098-46AB-AAE9-109983510C6F}"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A5646AE-DCF6-4C24-87B3-8A781467BBBE}"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AA7B7581-5209-46C1-A150-36EFF83CAF3E}" type="presOf" srcId="{D87EEC32-D642-4C15-8C65-E323814D2A3A}" destId="{100A08BA-E811-4584-A13C-228AF0A8A454}" srcOrd="0" destOrd="0" presId="urn:microsoft.com/office/officeart/2005/8/layout/cycle8"/>
    <dgm:cxn modelId="{7B47E1D7-E9D8-497A-99AA-7FE8824EC920}" type="presOf" srcId="{9AF66792-BEEB-4FEB-B68B-FC30221BAEDC}" destId="{A1BFAE48-9AEF-4CE2-881C-145A2B40B699}" srcOrd="1" destOrd="0" presId="urn:microsoft.com/office/officeart/2005/8/layout/cycle8"/>
    <dgm:cxn modelId="{37270FDE-6F5D-49D3-8016-867F5BFDFDD8}" type="presOf" srcId="{E4BEFF6F-FFC7-417B-9255-F71095EEBEA8}" destId="{A1403B5E-13CE-4459-8B64-0B1573A1231F}" srcOrd="1" destOrd="0" presId="urn:microsoft.com/office/officeart/2005/8/layout/cycle8"/>
    <dgm:cxn modelId="{5756F4A6-EE17-4ED3-98D6-FB185870082B}" type="presOf" srcId="{D87EEC32-D642-4C15-8C65-E323814D2A3A}" destId="{0670A7F0-9DCA-427C-8C0A-B4C908BAC054}" srcOrd="1" destOrd="0" presId="urn:microsoft.com/office/officeart/2005/8/layout/cycle8"/>
    <dgm:cxn modelId="{08D2F3E7-48EB-4978-AF0B-D83EFDBEE18D}" type="presOf" srcId="{E8BE0BFE-2A93-4BC8-B8DE-3F71AC38D567}" destId="{E9FBB2A5-3CF1-4CA9-AA14-6E5ECC6DD6B0}" srcOrd="1" destOrd="0" presId="urn:microsoft.com/office/officeart/2005/8/layout/cycle8"/>
    <dgm:cxn modelId="{BA1BBD18-8EE6-4E6A-8E09-9F15126E01D5}" type="presOf" srcId="{9D338396-06AA-489D-A885-57821F5608AF}" destId="{74328851-9D17-4B33-B14E-5ED6C473319D}" srcOrd="1" destOrd="0" presId="urn:microsoft.com/office/officeart/2005/8/layout/cycle8"/>
    <dgm:cxn modelId="{977F06BB-B548-4D4E-AAC2-69BA49F42AAC}" type="presOf" srcId="{9AF66792-BEEB-4FEB-B68B-FC30221BAEDC}" destId="{C5494AC2-E33F-4DD2-9D4B-315106DC9766}" srcOrd="0" destOrd="0" presId="urn:microsoft.com/office/officeart/2005/8/layout/cycle8"/>
    <dgm:cxn modelId="{CB9349F7-DD11-47C2-AFBF-7548ABA06C22}" type="presParOf" srcId="{BA526683-F383-411A-BD21-A957D08B123F}" destId="{267B72DD-396A-4206-8F4C-85D79C74CCAD}" srcOrd="0" destOrd="0" presId="urn:microsoft.com/office/officeart/2005/8/layout/cycle8"/>
    <dgm:cxn modelId="{A738A7CD-7AAC-41A4-BBB8-49C4DDBD2CA4}" type="presParOf" srcId="{BA526683-F383-411A-BD21-A957D08B123F}" destId="{76741CD6-A839-4282-8258-5C7E678D3A5F}" srcOrd="1" destOrd="0" presId="urn:microsoft.com/office/officeart/2005/8/layout/cycle8"/>
    <dgm:cxn modelId="{B0A41393-F5E6-4BA6-A5F4-52DD00127B9F}" type="presParOf" srcId="{BA526683-F383-411A-BD21-A957D08B123F}" destId="{0161085C-00D5-4CA7-B7B4-7072D5C40C1D}" srcOrd="2" destOrd="0" presId="urn:microsoft.com/office/officeart/2005/8/layout/cycle8"/>
    <dgm:cxn modelId="{ECB1F718-4930-47D0-826D-46056EE34B2C}" type="presParOf" srcId="{BA526683-F383-411A-BD21-A957D08B123F}" destId="{E9FBB2A5-3CF1-4CA9-AA14-6E5ECC6DD6B0}" srcOrd="3" destOrd="0" presId="urn:microsoft.com/office/officeart/2005/8/layout/cycle8"/>
    <dgm:cxn modelId="{653FD84A-1EBC-4839-9A43-34871879CF50}" type="presParOf" srcId="{BA526683-F383-411A-BD21-A957D08B123F}" destId="{8960C805-F742-4752-A3B8-A7047D0574FA}" srcOrd="4" destOrd="0" presId="urn:microsoft.com/office/officeart/2005/8/layout/cycle8"/>
    <dgm:cxn modelId="{C03E0B64-2789-4684-B3E0-63D83B899E70}" type="presParOf" srcId="{BA526683-F383-411A-BD21-A957D08B123F}" destId="{F9BAE066-5F77-4D2A-8EBB-3E2B5ED5B8F6}" srcOrd="5" destOrd="0" presId="urn:microsoft.com/office/officeart/2005/8/layout/cycle8"/>
    <dgm:cxn modelId="{EFAD9564-6FAC-46FB-A479-4396BA197FBB}" type="presParOf" srcId="{BA526683-F383-411A-BD21-A957D08B123F}" destId="{724342BE-275A-4C17-8746-BB3F74C86E9A}" srcOrd="6" destOrd="0" presId="urn:microsoft.com/office/officeart/2005/8/layout/cycle8"/>
    <dgm:cxn modelId="{962E91BB-495B-441D-98AE-1F4072C980A5}" type="presParOf" srcId="{BA526683-F383-411A-BD21-A957D08B123F}" destId="{74328851-9D17-4B33-B14E-5ED6C473319D}" srcOrd="7" destOrd="0" presId="urn:microsoft.com/office/officeart/2005/8/layout/cycle8"/>
    <dgm:cxn modelId="{07C9F344-368E-4E80-8CAF-3686406894FD}" type="presParOf" srcId="{BA526683-F383-411A-BD21-A957D08B123F}" destId="{100A08BA-E811-4584-A13C-228AF0A8A454}" srcOrd="8" destOrd="0" presId="urn:microsoft.com/office/officeart/2005/8/layout/cycle8"/>
    <dgm:cxn modelId="{B7BC1890-0727-44AC-B3E4-9E01BADDA9C3}" type="presParOf" srcId="{BA526683-F383-411A-BD21-A957D08B123F}" destId="{10C6BB2E-F0EC-4195-A687-1B651A3EFA76}" srcOrd="9" destOrd="0" presId="urn:microsoft.com/office/officeart/2005/8/layout/cycle8"/>
    <dgm:cxn modelId="{04299EF5-58BA-4C4D-8F08-832F3159941B}" type="presParOf" srcId="{BA526683-F383-411A-BD21-A957D08B123F}" destId="{8F326C79-01EA-49A9-93CF-B76D99523F6F}" srcOrd="10" destOrd="0" presId="urn:microsoft.com/office/officeart/2005/8/layout/cycle8"/>
    <dgm:cxn modelId="{F7898C78-8205-4EF8-A891-10920991C7F6}" type="presParOf" srcId="{BA526683-F383-411A-BD21-A957D08B123F}" destId="{0670A7F0-9DCA-427C-8C0A-B4C908BAC054}" srcOrd="11" destOrd="0" presId="urn:microsoft.com/office/officeart/2005/8/layout/cycle8"/>
    <dgm:cxn modelId="{EED5690C-8F68-4298-8022-E87864BC3B2B}" type="presParOf" srcId="{BA526683-F383-411A-BD21-A957D08B123F}" destId="{C5494AC2-E33F-4DD2-9D4B-315106DC9766}" srcOrd="12" destOrd="0" presId="urn:microsoft.com/office/officeart/2005/8/layout/cycle8"/>
    <dgm:cxn modelId="{9309429B-E14D-451E-9890-06E498D44ADF}" type="presParOf" srcId="{BA526683-F383-411A-BD21-A957D08B123F}" destId="{DCE20721-BDA9-4878-B677-ECD404A96052}" srcOrd="13" destOrd="0" presId="urn:microsoft.com/office/officeart/2005/8/layout/cycle8"/>
    <dgm:cxn modelId="{C6957C94-BAD3-4C76-B51B-33CCD2F0542D}" type="presParOf" srcId="{BA526683-F383-411A-BD21-A957D08B123F}" destId="{05E765BB-BC5C-4A33-B523-B9E8DE4B5339}" srcOrd="14" destOrd="0" presId="urn:microsoft.com/office/officeart/2005/8/layout/cycle8"/>
    <dgm:cxn modelId="{DC39B90E-8EAD-40FF-98DA-DE0F76BE656B}" type="presParOf" srcId="{BA526683-F383-411A-BD21-A957D08B123F}" destId="{A1BFAE48-9AEF-4CE2-881C-145A2B40B699}" srcOrd="15" destOrd="0" presId="urn:microsoft.com/office/officeart/2005/8/layout/cycle8"/>
    <dgm:cxn modelId="{0982B5D0-5944-485D-8387-3795D8C54D25}" type="presParOf" srcId="{BA526683-F383-411A-BD21-A957D08B123F}" destId="{373A7CE9-2D8B-48FF-A7E7-FD1818748C0E}" srcOrd="16" destOrd="0" presId="urn:microsoft.com/office/officeart/2005/8/layout/cycle8"/>
    <dgm:cxn modelId="{316AAB0C-904F-4CCA-941A-C71EC6EE4CF6}" type="presParOf" srcId="{BA526683-F383-411A-BD21-A957D08B123F}" destId="{3F64E8A9-68A0-49A0-9836-9DC0636C5308}" srcOrd="17" destOrd="0" presId="urn:microsoft.com/office/officeart/2005/8/layout/cycle8"/>
    <dgm:cxn modelId="{816EB938-2CC3-49A3-940B-1D05E9599107}" type="presParOf" srcId="{BA526683-F383-411A-BD21-A957D08B123F}" destId="{219E29F9-B39D-4D14-B51F-12F5FC91D16A}" srcOrd="18" destOrd="0" presId="urn:microsoft.com/office/officeart/2005/8/layout/cycle8"/>
    <dgm:cxn modelId="{78F910AD-1D74-4E19-9A5B-6E44D6505EFD}" type="presParOf" srcId="{BA526683-F383-411A-BD21-A957D08B123F}" destId="{A1403B5E-13CE-4459-8B64-0B1573A1231F}" srcOrd="19" destOrd="0" presId="urn:microsoft.com/office/officeart/2005/8/layout/cycle8"/>
    <dgm:cxn modelId="{1E0C92B6-029D-4B60-A607-6E9900C5B028}" type="presParOf" srcId="{BA526683-F383-411A-BD21-A957D08B123F}" destId="{A8D1F0D5-26EB-48DA-960D-825E6FE928B2}" srcOrd="20" destOrd="0" presId="urn:microsoft.com/office/officeart/2005/8/layout/cycle8"/>
    <dgm:cxn modelId="{A5AC8093-AEDA-4B99-B930-99A140837AC8}" type="presParOf" srcId="{BA526683-F383-411A-BD21-A957D08B123F}" destId="{00CD3B3C-3082-4805-826B-376EF526FEE2}" srcOrd="21" destOrd="0" presId="urn:microsoft.com/office/officeart/2005/8/layout/cycle8"/>
    <dgm:cxn modelId="{9D1B15C3-24CC-4205-9EDD-5925245DA13C}" type="presParOf" srcId="{BA526683-F383-411A-BD21-A957D08B123F}" destId="{2FD8AE9A-C7EC-49F2-9050-CD7F86110061}" srcOrd="22" destOrd="0" presId="urn:microsoft.com/office/officeart/2005/8/layout/cycle8"/>
    <dgm:cxn modelId="{FB8773A7-549E-499E-BA82-83C40425407F}" type="presParOf" srcId="{BA526683-F383-411A-BD21-A957D08B123F}" destId="{7C1AB41B-5598-4485-A44D-C347A61B4CBC}" srcOrd="23" destOrd="0" presId="urn:microsoft.com/office/officeart/2005/8/layout/cycle8"/>
    <dgm:cxn modelId="{9A35FD9A-30E5-424B-842C-F12EE96E4E37}" type="presParOf" srcId="{BA526683-F383-411A-BD21-A957D08B123F}" destId="{601CF880-1EA8-49BA-A98C-3E771E83102C}" srcOrd="24" destOrd="0" presId="urn:microsoft.com/office/officeart/2005/8/layout/cycle8"/>
    <dgm:cxn modelId="{26006BBD-970C-499F-85DA-805447C8DCAA}" type="presParOf" srcId="{BA526683-F383-411A-BD21-A957D08B123F}" destId="{ECF12B94-746D-4140-9C29-523F028781F4}" srcOrd="25" destOrd="0" presId="urn:microsoft.com/office/officeart/2005/8/layout/cycle8"/>
    <dgm:cxn modelId="{F5B222F6-3851-4E06-9A51-AB1A89F57C3C}" type="presParOf" srcId="{BA526683-F383-411A-BD21-A957D08B123F}" destId="{AA1D771B-54D6-4293-AFCF-8FD4851F902B}" srcOrd="26" destOrd="0" presId="urn:microsoft.com/office/officeart/2005/8/layout/cycle8"/>
    <dgm:cxn modelId="{9980DE5B-2CED-40EF-B5C9-5DBFE53D628E}" type="presParOf" srcId="{BA526683-F383-411A-BD21-A957D08B123F}" destId="{A12A4E20-5E81-4B37-8861-95D5A02D88F6}" srcOrd="27" destOrd="0" presId="urn:microsoft.com/office/officeart/2005/8/layout/cycle8"/>
    <dgm:cxn modelId="{B1DD7C88-C52B-44D3-8A9B-EEDA4C1903F3}" type="presParOf" srcId="{BA526683-F383-411A-BD21-A957D08B123F}" destId="{B88E6692-EF45-4A23-AE28-DC438D3CCFE6}" srcOrd="28" destOrd="0" presId="urn:microsoft.com/office/officeart/2005/8/layout/cycle8"/>
    <dgm:cxn modelId="{B2E3CE19-F9DB-4447-BC3B-129B03439E7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1FC1-F66B-4B6A-8CF7-CD0DFCB0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31</Pages>
  <Words>3267</Words>
  <Characters>18623</Characters>
  <Application>Microsoft Office Word</Application>
  <DocSecurity>0</DocSecurity>
  <Lines>155</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21847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qwerty</cp:lastModifiedBy>
  <cp:revision>172</cp:revision>
  <cp:lastPrinted>2019-01-15T08:23:00Z</cp:lastPrinted>
  <dcterms:created xsi:type="dcterms:W3CDTF">2019-11-26T06:28:00Z</dcterms:created>
  <dcterms:modified xsi:type="dcterms:W3CDTF">2020-01-20T07:19:00Z</dcterms:modified>
</cp:coreProperties>
</file>